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496" w:rsidRDefault="00EC0496" w:rsidP="0043487C">
      <w:pPr>
        <w:jc w:val="center"/>
        <w:rPr>
          <w:b/>
          <w:sz w:val="28"/>
          <w:szCs w:val="28"/>
        </w:rPr>
      </w:pPr>
    </w:p>
    <w:p w:rsidR="00EC0496" w:rsidRDefault="00EC0496" w:rsidP="00EC0496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Муниципальное </w:t>
      </w:r>
      <w:r w:rsidR="00025B23">
        <w:rPr>
          <w:sz w:val="32"/>
          <w:szCs w:val="32"/>
        </w:rPr>
        <w:t>бюджетное</w:t>
      </w:r>
      <w:r>
        <w:rPr>
          <w:sz w:val="32"/>
          <w:szCs w:val="32"/>
        </w:rPr>
        <w:t xml:space="preserve">  общеобразовательное учреждение</w:t>
      </w:r>
    </w:p>
    <w:p w:rsidR="00EC0496" w:rsidRDefault="00EC0496" w:rsidP="00EC0496">
      <w:pPr>
        <w:jc w:val="center"/>
        <w:rPr>
          <w:sz w:val="32"/>
          <w:szCs w:val="32"/>
        </w:rPr>
      </w:pPr>
      <w:r>
        <w:rPr>
          <w:sz w:val="32"/>
          <w:szCs w:val="32"/>
        </w:rPr>
        <w:t>Митрофановская средняя общеобразовательная школа Кантемировского муниципального района Воронежской области</w:t>
      </w:r>
    </w:p>
    <w:p w:rsidR="00EC0496" w:rsidRDefault="00EC0496" w:rsidP="00EC0496">
      <w:pPr>
        <w:rPr>
          <w:sz w:val="52"/>
          <w:szCs w:val="52"/>
        </w:rPr>
      </w:pPr>
    </w:p>
    <w:p w:rsidR="00EC0496" w:rsidRDefault="00EC0496" w:rsidP="00EC0496">
      <w:pPr>
        <w:rPr>
          <w:sz w:val="52"/>
          <w:szCs w:val="52"/>
        </w:rPr>
      </w:pPr>
    </w:p>
    <w:p w:rsidR="00EC0496" w:rsidRDefault="00EC0496" w:rsidP="00EC0496">
      <w:pPr>
        <w:rPr>
          <w:sz w:val="52"/>
          <w:szCs w:val="52"/>
        </w:rPr>
      </w:pPr>
    </w:p>
    <w:p w:rsidR="00EC0496" w:rsidRDefault="00EC0496" w:rsidP="00EC0496">
      <w:pPr>
        <w:rPr>
          <w:sz w:val="52"/>
          <w:szCs w:val="52"/>
        </w:rPr>
      </w:pPr>
    </w:p>
    <w:p w:rsidR="00EC0496" w:rsidRDefault="00EC0496" w:rsidP="00EC0496">
      <w:pPr>
        <w:rPr>
          <w:sz w:val="52"/>
          <w:szCs w:val="52"/>
        </w:rPr>
      </w:pPr>
    </w:p>
    <w:p w:rsidR="00EC0496" w:rsidRDefault="00EC0496" w:rsidP="00EC0496">
      <w:pPr>
        <w:rPr>
          <w:sz w:val="52"/>
          <w:szCs w:val="52"/>
        </w:rPr>
      </w:pPr>
    </w:p>
    <w:p w:rsidR="00EC0496" w:rsidRDefault="00EC0496" w:rsidP="00EC0496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РАБОЧАЯ ПРОГРАММА</w:t>
      </w:r>
    </w:p>
    <w:p w:rsidR="00325A77" w:rsidRDefault="00325A77" w:rsidP="00EC0496">
      <w:pPr>
        <w:jc w:val="center"/>
        <w:rPr>
          <w:b/>
          <w:sz w:val="52"/>
          <w:szCs w:val="52"/>
        </w:rPr>
      </w:pPr>
    </w:p>
    <w:p w:rsidR="00EC0496" w:rsidRDefault="00EC0496" w:rsidP="00EC0496">
      <w:pPr>
        <w:jc w:val="center"/>
        <w:rPr>
          <w:sz w:val="48"/>
          <w:szCs w:val="48"/>
        </w:rPr>
      </w:pPr>
      <w:r>
        <w:rPr>
          <w:sz w:val="48"/>
          <w:szCs w:val="48"/>
        </w:rPr>
        <w:t>Клуба «Мой  выбор»</w:t>
      </w:r>
    </w:p>
    <w:p w:rsidR="00EC0496" w:rsidRDefault="00EC0496" w:rsidP="00EC0496">
      <w:pPr>
        <w:jc w:val="center"/>
        <w:rPr>
          <w:sz w:val="48"/>
          <w:szCs w:val="48"/>
        </w:rPr>
      </w:pPr>
    </w:p>
    <w:p w:rsidR="00EC0496" w:rsidRDefault="00EC0496" w:rsidP="00EC0496">
      <w:pPr>
        <w:jc w:val="center"/>
        <w:rPr>
          <w:sz w:val="48"/>
          <w:szCs w:val="48"/>
        </w:rPr>
      </w:pPr>
    </w:p>
    <w:p w:rsidR="00EC0496" w:rsidRDefault="00EC0496" w:rsidP="00EC0496">
      <w:pPr>
        <w:jc w:val="center"/>
        <w:rPr>
          <w:sz w:val="48"/>
          <w:szCs w:val="48"/>
        </w:rPr>
      </w:pPr>
    </w:p>
    <w:p w:rsidR="00EC0496" w:rsidRDefault="00EC0496" w:rsidP="00EC0496">
      <w:pPr>
        <w:jc w:val="center"/>
        <w:rPr>
          <w:sz w:val="48"/>
          <w:szCs w:val="48"/>
        </w:rPr>
      </w:pPr>
    </w:p>
    <w:p w:rsidR="00EC0496" w:rsidRDefault="00EC0496" w:rsidP="00EC0496">
      <w:pPr>
        <w:jc w:val="center"/>
        <w:rPr>
          <w:sz w:val="48"/>
          <w:szCs w:val="48"/>
        </w:rPr>
      </w:pPr>
    </w:p>
    <w:p w:rsidR="00EC0496" w:rsidRDefault="00EC0496" w:rsidP="00EC0496">
      <w:pPr>
        <w:jc w:val="center"/>
        <w:rPr>
          <w:sz w:val="48"/>
          <w:szCs w:val="48"/>
        </w:rPr>
      </w:pPr>
    </w:p>
    <w:p w:rsidR="00EC0496" w:rsidRPr="00EC0496" w:rsidRDefault="00EC0496" w:rsidP="00EC0496">
      <w:pPr>
        <w:jc w:val="center"/>
        <w:rPr>
          <w:sz w:val="48"/>
          <w:szCs w:val="48"/>
        </w:rPr>
      </w:pPr>
    </w:p>
    <w:p w:rsidR="00EC0496" w:rsidRDefault="00EC0496" w:rsidP="00EC0496">
      <w:pPr>
        <w:tabs>
          <w:tab w:val="left" w:pos="5387"/>
          <w:tab w:val="center" w:pos="6378"/>
        </w:tabs>
        <w:rPr>
          <w:sz w:val="32"/>
          <w:szCs w:val="32"/>
        </w:rPr>
      </w:pPr>
    </w:p>
    <w:p w:rsidR="00EC0496" w:rsidRDefault="00EC0496" w:rsidP="00EC0496">
      <w:pPr>
        <w:tabs>
          <w:tab w:val="left" w:pos="5387"/>
          <w:tab w:val="center" w:pos="6378"/>
        </w:tabs>
        <w:ind w:left="3402"/>
        <w:rPr>
          <w:sz w:val="32"/>
          <w:szCs w:val="32"/>
        </w:rPr>
      </w:pPr>
      <w:r>
        <w:rPr>
          <w:sz w:val="32"/>
          <w:szCs w:val="32"/>
        </w:rPr>
        <w:t>Разработала:</w:t>
      </w:r>
    </w:p>
    <w:p w:rsidR="00EC0496" w:rsidRDefault="00EC0496" w:rsidP="00EC0496">
      <w:pPr>
        <w:ind w:left="3402"/>
        <w:rPr>
          <w:sz w:val="32"/>
          <w:szCs w:val="32"/>
        </w:rPr>
      </w:pPr>
      <w:proofErr w:type="spellStart"/>
      <w:r>
        <w:rPr>
          <w:sz w:val="32"/>
          <w:szCs w:val="32"/>
        </w:rPr>
        <w:t>Рябенко</w:t>
      </w:r>
      <w:proofErr w:type="spellEnd"/>
      <w:r>
        <w:rPr>
          <w:sz w:val="32"/>
          <w:szCs w:val="32"/>
        </w:rPr>
        <w:t xml:space="preserve"> Светлана Викторовна, учитель истории и обществознания</w:t>
      </w:r>
    </w:p>
    <w:p w:rsidR="00EC0496" w:rsidRDefault="00EC0496" w:rsidP="00EC0496">
      <w:pPr>
        <w:ind w:left="3402"/>
        <w:rPr>
          <w:sz w:val="32"/>
          <w:szCs w:val="32"/>
        </w:rPr>
      </w:pPr>
    </w:p>
    <w:p w:rsidR="00EC0496" w:rsidRDefault="00EC0496" w:rsidP="00EC0496">
      <w:pPr>
        <w:jc w:val="right"/>
        <w:rPr>
          <w:sz w:val="32"/>
          <w:szCs w:val="32"/>
        </w:rPr>
      </w:pPr>
    </w:p>
    <w:p w:rsidR="00325A77" w:rsidRDefault="00325A77" w:rsidP="00EC0496">
      <w:pPr>
        <w:jc w:val="right"/>
        <w:rPr>
          <w:sz w:val="32"/>
          <w:szCs w:val="32"/>
        </w:rPr>
      </w:pPr>
    </w:p>
    <w:p w:rsidR="00325A77" w:rsidRDefault="00325A77" w:rsidP="00EC0496">
      <w:pPr>
        <w:jc w:val="right"/>
        <w:rPr>
          <w:sz w:val="32"/>
          <w:szCs w:val="32"/>
        </w:rPr>
      </w:pPr>
    </w:p>
    <w:p w:rsidR="00EC0496" w:rsidRDefault="00325A77" w:rsidP="00EC0496">
      <w:pPr>
        <w:jc w:val="center"/>
        <w:rPr>
          <w:rFonts w:ascii="Calibri" w:hAnsi="Calibri"/>
          <w:sz w:val="22"/>
          <w:szCs w:val="22"/>
        </w:rPr>
      </w:pPr>
      <w:r>
        <w:rPr>
          <w:sz w:val="32"/>
          <w:szCs w:val="32"/>
        </w:rPr>
        <w:t>201</w:t>
      </w:r>
      <w:r w:rsidR="00025B23">
        <w:rPr>
          <w:sz w:val="32"/>
          <w:szCs w:val="32"/>
        </w:rPr>
        <w:t>8</w:t>
      </w:r>
      <w:r>
        <w:rPr>
          <w:sz w:val="32"/>
          <w:szCs w:val="32"/>
        </w:rPr>
        <w:t xml:space="preserve"> -201</w:t>
      </w:r>
      <w:r w:rsidR="00025B23">
        <w:rPr>
          <w:sz w:val="32"/>
          <w:szCs w:val="32"/>
        </w:rPr>
        <w:t>9</w:t>
      </w:r>
      <w:r w:rsidR="00EC0496">
        <w:rPr>
          <w:sz w:val="32"/>
          <w:szCs w:val="32"/>
        </w:rPr>
        <w:t xml:space="preserve"> учебный год</w:t>
      </w:r>
    </w:p>
    <w:p w:rsidR="00EC0496" w:rsidRDefault="00EC0496" w:rsidP="00EC0496">
      <w:pPr>
        <w:rPr>
          <w:b/>
          <w:sz w:val="28"/>
          <w:szCs w:val="28"/>
        </w:rPr>
      </w:pPr>
    </w:p>
    <w:p w:rsidR="00F8641B" w:rsidRPr="00382313" w:rsidRDefault="00025B23" w:rsidP="00025B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F21F68">
        <w:rPr>
          <w:b/>
          <w:sz w:val="28"/>
          <w:szCs w:val="28"/>
        </w:rPr>
        <w:t>.</w:t>
      </w:r>
      <w:r w:rsidR="0043487C" w:rsidRPr="00382313">
        <w:rPr>
          <w:b/>
          <w:sz w:val="28"/>
          <w:szCs w:val="28"/>
        </w:rPr>
        <w:t>Пояснительная записка.</w:t>
      </w:r>
    </w:p>
    <w:p w:rsidR="00F8641B" w:rsidRPr="00F8641B" w:rsidRDefault="00F8641B" w:rsidP="00F8641B">
      <w:pPr>
        <w:ind w:firstLine="708"/>
        <w:jc w:val="both"/>
        <w:rPr>
          <w:sz w:val="28"/>
          <w:szCs w:val="28"/>
        </w:rPr>
      </w:pPr>
      <w:r w:rsidRPr="00382313">
        <w:rPr>
          <w:sz w:val="28"/>
          <w:szCs w:val="28"/>
        </w:rPr>
        <w:t>Настоящая программа является обучающей. Программа позволяет удовлетворить потребность учащихся  в знаниях по одному из самых важных разделов права -  «Избирательное право».</w:t>
      </w:r>
    </w:p>
    <w:p w:rsidR="00F8641B" w:rsidRPr="00F8641B" w:rsidRDefault="00F8641B" w:rsidP="00F8641B">
      <w:pPr>
        <w:ind w:firstLine="709"/>
        <w:jc w:val="both"/>
        <w:rPr>
          <w:sz w:val="28"/>
          <w:szCs w:val="28"/>
        </w:rPr>
      </w:pPr>
      <w:r w:rsidRPr="00F8641B">
        <w:rPr>
          <w:sz w:val="28"/>
          <w:szCs w:val="28"/>
        </w:rPr>
        <w:t xml:space="preserve">Развитие правового государства, формирование гражданского общества и укрепление национального согласия в России невозможно без правовой культуры личности. Для полной реализации базовых ценностей и принципов жизни </w:t>
      </w:r>
      <w:proofErr w:type="gramStart"/>
      <w:r w:rsidRPr="00F8641B">
        <w:rPr>
          <w:sz w:val="28"/>
          <w:szCs w:val="28"/>
        </w:rPr>
        <w:t>демократического общества</w:t>
      </w:r>
      <w:proofErr w:type="gramEnd"/>
      <w:r w:rsidRPr="00F8641B">
        <w:rPr>
          <w:sz w:val="28"/>
          <w:szCs w:val="28"/>
        </w:rPr>
        <w:t xml:space="preserve"> необходимо, чтобы его граждане обладали гражданским самосознанием и гражданской ответственностью, стремились активно участвовать в формировании гражданского общества и демократических институтов власти.</w:t>
      </w:r>
    </w:p>
    <w:p w:rsidR="00F8641B" w:rsidRPr="00F8641B" w:rsidRDefault="00F8641B" w:rsidP="00F8641B">
      <w:pPr>
        <w:ind w:firstLine="709"/>
        <w:jc w:val="both"/>
        <w:rPr>
          <w:sz w:val="28"/>
          <w:szCs w:val="28"/>
        </w:rPr>
      </w:pPr>
      <w:r w:rsidRPr="00F8641B">
        <w:rPr>
          <w:sz w:val="28"/>
          <w:szCs w:val="28"/>
        </w:rPr>
        <w:t>Участие в выборах – важнейший фактор, характеризующий гражданскую позицию молодого человека.</w:t>
      </w:r>
    </w:p>
    <w:p w:rsidR="00F8641B" w:rsidRDefault="0043487C" w:rsidP="0043487C">
      <w:pPr>
        <w:jc w:val="both"/>
        <w:rPr>
          <w:sz w:val="28"/>
          <w:szCs w:val="28"/>
        </w:rPr>
      </w:pPr>
      <w:r w:rsidRPr="00382313">
        <w:rPr>
          <w:sz w:val="28"/>
          <w:szCs w:val="28"/>
        </w:rPr>
        <w:t xml:space="preserve">  Конституция РФ определяет, что «граждане Российской Федерации» имеют право участвовать в управлении делами государства как непосредственно, так и через своих представителей». </w:t>
      </w:r>
    </w:p>
    <w:p w:rsidR="00F8641B" w:rsidRPr="00F8641B" w:rsidRDefault="0043487C" w:rsidP="00F8641B">
      <w:pPr>
        <w:shd w:val="clear" w:color="auto" w:fill="FFFFFF"/>
        <w:ind w:left="17" w:right="-6" w:firstLine="709"/>
        <w:jc w:val="both"/>
        <w:rPr>
          <w:color w:val="000000"/>
          <w:spacing w:val="1"/>
          <w:sz w:val="28"/>
          <w:szCs w:val="28"/>
          <w:lang w:eastAsia="ar-SA"/>
        </w:rPr>
      </w:pPr>
      <w:r w:rsidRPr="00382313">
        <w:rPr>
          <w:sz w:val="28"/>
          <w:szCs w:val="28"/>
        </w:rPr>
        <w:t xml:space="preserve">Нынешние школьники – это будущее нашей страны, поэтому привитие правовой культуры является приоритетной задачей сегодняшнего дня. </w:t>
      </w:r>
      <w:r w:rsidR="00F8641B" w:rsidRPr="00F8641B">
        <w:rPr>
          <w:color w:val="000000"/>
          <w:sz w:val="28"/>
          <w:szCs w:val="28"/>
          <w:lang w:eastAsia="ar-SA"/>
        </w:rPr>
        <w:t>Для того</w:t>
      </w:r>
      <w:proofErr w:type="gramStart"/>
      <w:r w:rsidR="00F8641B" w:rsidRPr="00F8641B">
        <w:rPr>
          <w:color w:val="000000"/>
          <w:sz w:val="28"/>
          <w:szCs w:val="28"/>
          <w:lang w:eastAsia="ar-SA"/>
        </w:rPr>
        <w:t>,</w:t>
      </w:r>
      <w:proofErr w:type="gramEnd"/>
      <w:r w:rsidR="00F8641B" w:rsidRPr="00F8641B">
        <w:rPr>
          <w:color w:val="000000"/>
          <w:sz w:val="28"/>
          <w:szCs w:val="28"/>
          <w:lang w:eastAsia="ar-SA"/>
        </w:rPr>
        <w:t xml:space="preserve"> чтобы у подрастающего поколения сформировались ценности демократического общества, </w:t>
      </w:r>
      <w:r w:rsidR="00F8641B" w:rsidRPr="00F8641B">
        <w:rPr>
          <w:color w:val="000000"/>
          <w:spacing w:val="1"/>
          <w:sz w:val="28"/>
          <w:szCs w:val="28"/>
          <w:lang w:eastAsia="ar-SA"/>
        </w:rPr>
        <w:t xml:space="preserve">гражданское самосознание, укрепилась вера в собственные силы, необходимо создавать условия для включения молодёжи в общественные процессы, предоставляя ей возможность в самоопределении и самореализации. </w:t>
      </w:r>
    </w:p>
    <w:p w:rsidR="00F8641B" w:rsidRDefault="00A01A95" w:rsidP="00F8641B">
      <w:pPr>
        <w:ind w:firstLine="708"/>
        <w:jc w:val="both"/>
        <w:rPr>
          <w:sz w:val="28"/>
          <w:szCs w:val="28"/>
        </w:rPr>
      </w:pPr>
      <w:r w:rsidRPr="00382313">
        <w:rPr>
          <w:sz w:val="28"/>
          <w:szCs w:val="28"/>
        </w:rPr>
        <w:t xml:space="preserve">В процессе освоения </w:t>
      </w:r>
      <w:r w:rsidR="0043487C" w:rsidRPr="00382313">
        <w:rPr>
          <w:sz w:val="28"/>
          <w:szCs w:val="28"/>
        </w:rPr>
        <w:t>материала кружка  «</w:t>
      </w:r>
      <w:r w:rsidRPr="00382313">
        <w:rPr>
          <w:sz w:val="28"/>
          <w:szCs w:val="28"/>
        </w:rPr>
        <w:t>Мой выбор</w:t>
      </w:r>
      <w:r w:rsidR="0043487C" w:rsidRPr="00382313">
        <w:rPr>
          <w:sz w:val="28"/>
          <w:szCs w:val="28"/>
        </w:rPr>
        <w:t xml:space="preserve">» учащиеся  смогут  лучше понять, что избирательное право граждан,  данное конституционное положение – живая норма жизни в современном российском обществе, реализующая </w:t>
      </w:r>
      <w:proofErr w:type="gramStart"/>
      <w:r w:rsidR="0043487C" w:rsidRPr="00382313">
        <w:rPr>
          <w:sz w:val="28"/>
          <w:szCs w:val="28"/>
        </w:rPr>
        <w:t>в праве</w:t>
      </w:r>
      <w:proofErr w:type="gramEnd"/>
      <w:r w:rsidR="0043487C" w:rsidRPr="00382313">
        <w:rPr>
          <w:sz w:val="28"/>
          <w:szCs w:val="28"/>
        </w:rPr>
        <w:t xml:space="preserve"> избирать и быть избранным в органы государственной власти и местного самоуправления в ходе свободных, демократических выборов.</w:t>
      </w:r>
    </w:p>
    <w:p w:rsidR="00F8641B" w:rsidRPr="00F8641B" w:rsidRDefault="00F8641B" w:rsidP="00F8641B">
      <w:pPr>
        <w:ind w:firstLine="708"/>
        <w:jc w:val="both"/>
        <w:rPr>
          <w:sz w:val="28"/>
          <w:szCs w:val="28"/>
        </w:rPr>
      </w:pPr>
      <w:r w:rsidRPr="00F8641B">
        <w:rPr>
          <w:sz w:val="28"/>
          <w:szCs w:val="28"/>
        </w:rPr>
        <w:t>Программа формирует основы правовой культуры учащихся – будущих избирателей, прежде всего, в части их информирования о выборах, воспитания у них гражданской ответственности, интереса к вопросам управления государственными и местными делами посредством выборов и референдума. Освоение элементов технологии выборов позволит школьникам использовать полученный опыт в будущем, в выборах государственных органов власти и местного самоуправления, а также во время прямых выборов органов школьного (общественного) самоуправления.</w:t>
      </w:r>
    </w:p>
    <w:p w:rsidR="00F8641B" w:rsidRDefault="0043487C" w:rsidP="0043487C">
      <w:pPr>
        <w:ind w:firstLine="360"/>
        <w:jc w:val="both"/>
        <w:rPr>
          <w:sz w:val="28"/>
          <w:szCs w:val="28"/>
        </w:rPr>
      </w:pPr>
      <w:r w:rsidRPr="00382313">
        <w:rPr>
          <w:sz w:val="28"/>
          <w:szCs w:val="28"/>
        </w:rPr>
        <w:t xml:space="preserve">Курс кружка   </w:t>
      </w:r>
      <w:r w:rsidR="00D87B39">
        <w:rPr>
          <w:sz w:val="28"/>
          <w:szCs w:val="28"/>
        </w:rPr>
        <w:t>рассчитан на 34</w:t>
      </w:r>
      <w:r w:rsidR="0005541A">
        <w:rPr>
          <w:sz w:val="28"/>
          <w:szCs w:val="28"/>
        </w:rPr>
        <w:t xml:space="preserve"> часов</w:t>
      </w:r>
      <w:r w:rsidRPr="00382313">
        <w:rPr>
          <w:sz w:val="28"/>
          <w:szCs w:val="28"/>
        </w:rPr>
        <w:t xml:space="preserve"> учебного времени,  что позволяет значительно  расширить материал темы «Избирательное право». </w:t>
      </w:r>
    </w:p>
    <w:p w:rsidR="00A34623" w:rsidRPr="00A34623" w:rsidRDefault="00A34623" w:rsidP="0043487C">
      <w:pPr>
        <w:ind w:firstLine="360"/>
        <w:jc w:val="both"/>
        <w:rPr>
          <w:b/>
          <w:sz w:val="28"/>
          <w:szCs w:val="28"/>
        </w:rPr>
      </w:pPr>
      <w:r w:rsidRPr="00A34623">
        <w:rPr>
          <w:b/>
          <w:sz w:val="28"/>
          <w:szCs w:val="28"/>
        </w:rPr>
        <w:t xml:space="preserve">Возраст </w:t>
      </w:r>
      <w:proofErr w:type="gramStart"/>
      <w:r w:rsidRPr="00A34623">
        <w:rPr>
          <w:b/>
          <w:sz w:val="28"/>
          <w:szCs w:val="28"/>
        </w:rPr>
        <w:t>обучающихся</w:t>
      </w:r>
      <w:proofErr w:type="gramEnd"/>
    </w:p>
    <w:p w:rsidR="00F8641B" w:rsidRDefault="00F8641B" w:rsidP="00025B23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курса </w:t>
      </w:r>
      <w:r w:rsidR="0043487C" w:rsidRPr="00382313">
        <w:rPr>
          <w:sz w:val="28"/>
          <w:szCs w:val="28"/>
        </w:rPr>
        <w:t>« Мой выбор»  предназначен</w:t>
      </w:r>
      <w:r>
        <w:rPr>
          <w:sz w:val="28"/>
          <w:szCs w:val="28"/>
        </w:rPr>
        <w:t>а</w:t>
      </w:r>
      <w:r w:rsidR="0043487C" w:rsidRPr="00382313">
        <w:rPr>
          <w:sz w:val="28"/>
          <w:szCs w:val="28"/>
        </w:rPr>
        <w:t xml:space="preserve"> для учащихся  12-14 лет.</w:t>
      </w:r>
    </w:p>
    <w:p w:rsidR="00172BD1" w:rsidRPr="00382313" w:rsidRDefault="00025B23" w:rsidP="00EB7DB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172BD1" w:rsidRPr="00382313">
        <w:rPr>
          <w:b/>
          <w:sz w:val="28"/>
          <w:szCs w:val="28"/>
        </w:rPr>
        <w:t xml:space="preserve">Цель кружковых занятий </w:t>
      </w:r>
    </w:p>
    <w:p w:rsidR="00172BD1" w:rsidRPr="00382313" w:rsidRDefault="00172BD1" w:rsidP="00172BD1">
      <w:pPr>
        <w:jc w:val="both"/>
        <w:rPr>
          <w:sz w:val="28"/>
          <w:szCs w:val="28"/>
        </w:rPr>
      </w:pPr>
      <w:r w:rsidRPr="00382313">
        <w:rPr>
          <w:sz w:val="28"/>
          <w:szCs w:val="28"/>
        </w:rPr>
        <w:t>- способствовать формированию активной жизненной позиции гражданина РФ.</w:t>
      </w:r>
    </w:p>
    <w:p w:rsidR="00172BD1" w:rsidRPr="00382313" w:rsidRDefault="00172BD1" w:rsidP="00172BD1">
      <w:pPr>
        <w:ind w:left="2520" w:hanging="2340"/>
        <w:jc w:val="both"/>
        <w:rPr>
          <w:sz w:val="28"/>
          <w:szCs w:val="28"/>
        </w:rPr>
      </w:pPr>
    </w:p>
    <w:p w:rsidR="00172BD1" w:rsidRPr="00382313" w:rsidRDefault="00025B23" w:rsidP="00172BD1">
      <w:pPr>
        <w:ind w:left="900" w:hanging="900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3.</w:t>
      </w:r>
      <w:r w:rsidR="00172BD1" w:rsidRPr="00382313">
        <w:rPr>
          <w:b/>
          <w:sz w:val="28"/>
          <w:szCs w:val="28"/>
        </w:rPr>
        <w:t>Задачи:</w:t>
      </w:r>
    </w:p>
    <w:p w:rsidR="00F94D01" w:rsidRPr="00F94D01" w:rsidRDefault="00172BD1" w:rsidP="00F94D01">
      <w:pPr>
        <w:ind w:firstLine="708"/>
        <w:jc w:val="both"/>
        <w:rPr>
          <w:sz w:val="28"/>
          <w:szCs w:val="28"/>
        </w:rPr>
      </w:pPr>
      <w:r w:rsidRPr="00382313">
        <w:rPr>
          <w:sz w:val="28"/>
          <w:szCs w:val="28"/>
        </w:rPr>
        <w:t xml:space="preserve">- </w:t>
      </w:r>
      <w:r w:rsidR="00F94D01" w:rsidRPr="00F94D01">
        <w:rPr>
          <w:sz w:val="28"/>
          <w:szCs w:val="28"/>
        </w:rPr>
        <w:t>сформировать систему теоретических знаний по основам избирательного права и избирательного процесса, дать представление об основных принципах и формах участия в выборах и референдуме; познакомить учащихся с основами избирательного права, основными понятиями и терминами по этой теме;</w:t>
      </w:r>
    </w:p>
    <w:p w:rsidR="00F94D01" w:rsidRPr="00F94D01" w:rsidRDefault="00F94D01" w:rsidP="00F94D01">
      <w:pPr>
        <w:ind w:firstLine="708"/>
        <w:jc w:val="both"/>
        <w:rPr>
          <w:sz w:val="28"/>
          <w:szCs w:val="28"/>
        </w:rPr>
      </w:pPr>
      <w:r w:rsidRPr="00F94D01">
        <w:rPr>
          <w:sz w:val="28"/>
          <w:szCs w:val="28"/>
        </w:rPr>
        <w:t>- познакомить с элементами технологии выборов посредством моделирования процесса их подготовки и проведения;</w:t>
      </w:r>
    </w:p>
    <w:p w:rsidR="00F94D01" w:rsidRPr="00F94D01" w:rsidRDefault="00F94D01" w:rsidP="00F94D01">
      <w:pPr>
        <w:ind w:firstLine="708"/>
        <w:jc w:val="both"/>
        <w:rPr>
          <w:sz w:val="28"/>
          <w:szCs w:val="28"/>
        </w:rPr>
      </w:pPr>
      <w:r w:rsidRPr="00F94D01">
        <w:rPr>
          <w:sz w:val="28"/>
          <w:szCs w:val="28"/>
        </w:rPr>
        <w:t>- повышать интерес школьников к избирательному праву и избирательному процессу;</w:t>
      </w:r>
    </w:p>
    <w:p w:rsidR="00F94D01" w:rsidRPr="00F94D01" w:rsidRDefault="00F94D01" w:rsidP="00F94D01">
      <w:pPr>
        <w:ind w:firstLine="708"/>
        <w:jc w:val="both"/>
        <w:rPr>
          <w:sz w:val="28"/>
          <w:szCs w:val="28"/>
        </w:rPr>
      </w:pPr>
      <w:proofErr w:type="gramStart"/>
      <w:r w:rsidRPr="00F94D01">
        <w:rPr>
          <w:sz w:val="28"/>
          <w:szCs w:val="28"/>
        </w:rPr>
        <w:t>- мотивировать подростков на участие в избирательном процессе, способствовать формированию у обучающихся активной гражданской позиции и осознанного ответственного участия в выборах;</w:t>
      </w:r>
      <w:proofErr w:type="gramEnd"/>
    </w:p>
    <w:p w:rsidR="00F94D01" w:rsidRPr="00F94D01" w:rsidRDefault="00F94D01" w:rsidP="00F94D01">
      <w:pPr>
        <w:ind w:firstLine="708"/>
        <w:jc w:val="both"/>
        <w:rPr>
          <w:bCs/>
          <w:sz w:val="28"/>
          <w:szCs w:val="28"/>
        </w:rPr>
      </w:pPr>
      <w:r w:rsidRPr="00F94D01">
        <w:rPr>
          <w:bCs/>
          <w:sz w:val="28"/>
          <w:szCs w:val="28"/>
        </w:rPr>
        <w:t>- содействовать развитию у школьников способности делать выбор, умения быть ответственным за результат своих действий;</w:t>
      </w:r>
    </w:p>
    <w:p w:rsidR="00F94D01" w:rsidRPr="00F94D01" w:rsidRDefault="00F94D01" w:rsidP="00F94D01">
      <w:pPr>
        <w:ind w:firstLine="708"/>
        <w:jc w:val="both"/>
        <w:rPr>
          <w:bCs/>
          <w:sz w:val="28"/>
          <w:szCs w:val="28"/>
        </w:rPr>
      </w:pPr>
      <w:r w:rsidRPr="00F94D01">
        <w:rPr>
          <w:bCs/>
          <w:sz w:val="28"/>
          <w:szCs w:val="28"/>
        </w:rPr>
        <w:t>- развивать у учащихся умения работать с информацией, формулировать выводы и на этой основе решать поставленные учебные задачи;</w:t>
      </w:r>
    </w:p>
    <w:p w:rsidR="00F94D01" w:rsidRPr="00F94D01" w:rsidRDefault="00F94D01" w:rsidP="00F94D01">
      <w:pPr>
        <w:ind w:firstLine="708"/>
        <w:jc w:val="both"/>
        <w:rPr>
          <w:bCs/>
          <w:sz w:val="28"/>
          <w:szCs w:val="28"/>
        </w:rPr>
      </w:pPr>
      <w:r w:rsidRPr="00F94D01">
        <w:rPr>
          <w:bCs/>
          <w:sz w:val="28"/>
          <w:szCs w:val="28"/>
        </w:rPr>
        <w:t xml:space="preserve">- развивать </w:t>
      </w:r>
      <w:r w:rsidRPr="00F94D01">
        <w:rPr>
          <w:sz w:val="28"/>
          <w:szCs w:val="28"/>
        </w:rPr>
        <w:t>коммуникативные умения и навыки, обеспечивающие совместную деятельность учащихся в группе, сотрудничество, общение (способность адекватно оценивать различные мнения, оказывать помощь другим, разрешать конфликтные ситуации);</w:t>
      </w:r>
    </w:p>
    <w:p w:rsidR="00F94D01" w:rsidRPr="00F94D01" w:rsidRDefault="00F94D01" w:rsidP="00025B23">
      <w:pPr>
        <w:ind w:firstLine="708"/>
        <w:jc w:val="both"/>
        <w:rPr>
          <w:sz w:val="28"/>
          <w:szCs w:val="28"/>
        </w:rPr>
      </w:pPr>
      <w:r w:rsidRPr="00F94D01">
        <w:rPr>
          <w:sz w:val="28"/>
          <w:szCs w:val="28"/>
        </w:rPr>
        <w:t>- развивать творческие способности детей через включение их в различные виды творческой деятельности.</w:t>
      </w:r>
    </w:p>
    <w:p w:rsidR="00172BD1" w:rsidRPr="00382313" w:rsidRDefault="00025B23" w:rsidP="00172BD1">
      <w:pPr>
        <w:ind w:left="900" w:hanging="9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="00172BD1" w:rsidRPr="00382313">
        <w:rPr>
          <w:b/>
          <w:sz w:val="28"/>
          <w:szCs w:val="28"/>
        </w:rPr>
        <w:t xml:space="preserve">Методы обучения: </w:t>
      </w:r>
    </w:p>
    <w:p w:rsidR="00172BD1" w:rsidRPr="00382313" w:rsidRDefault="00172BD1" w:rsidP="00172BD1">
      <w:pPr>
        <w:numPr>
          <w:ilvl w:val="0"/>
          <w:numId w:val="2"/>
        </w:numPr>
        <w:jc w:val="both"/>
        <w:rPr>
          <w:sz w:val="28"/>
          <w:szCs w:val="28"/>
        </w:rPr>
      </w:pPr>
      <w:r w:rsidRPr="00382313">
        <w:rPr>
          <w:sz w:val="28"/>
          <w:szCs w:val="28"/>
        </w:rPr>
        <w:t>словесный: рассказ, беседа, учебная дискуссия;</w:t>
      </w:r>
    </w:p>
    <w:p w:rsidR="00172BD1" w:rsidRPr="00382313" w:rsidRDefault="00172BD1" w:rsidP="00172BD1">
      <w:pPr>
        <w:numPr>
          <w:ilvl w:val="0"/>
          <w:numId w:val="2"/>
        </w:numPr>
        <w:jc w:val="both"/>
        <w:rPr>
          <w:sz w:val="28"/>
          <w:szCs w:val="28"/>
        </w:rPr>
      </w:pPr>
      <w:proofErr w:type="gramStart"/>
      <w:r w:rsidRPr="00382313">
        <w:rPr>
          <w:sz w:val="28"/>
          <w:szCs w:val="28"/>
        </w:rPr>
        <w:t>наглядный</w:t>
      </w:r>
      <w:proofErr w:type="gramEnd"/>
      <w:r w:rsidRPr="00382313">
        <w:rPr>
          <w:sz w:val="28"/>
          <w:szCs w:val="28"/>
        </w:rPr>
        <w:t>: демонстрации, наблюдения учащихся;</w:t>
      </w:r>
    </w:p>
    <w:p w:rsidR="00172BD1" w:rsidRPr="00382313" w:rsidRDefault="00172BD1" w:rsidP="00172BD1">
      <w:pPr>
        <w:numPr>
          <w:ilvl w:val="0"/>
          <w:numId w:val="2"/>
        </w:numPr>
        <w:jc w:val="both"/>
        <w:rPr>
          <w:sz w:val="28"/>
          <w:szCs w:val="28"/>
        </w:rPr>
      </w:pPr>
      <w:r w:rsidRPr="00382313">
        <w:rPr>
          <w:sz w:val="28"/>
          <w:szCs w:val="28"/>
        </w:rPr>
        <w:t>частично-поисковый: работа с дополнительной литературой, интернет - ресурсами.</w:t>
      </w:r>
    </w:p>
    <w:p w:rsidR="00172BD1" w:rsidRPr="00382313" w:rsidRDefault="00172BD1" w:rsidP="00172BD1">
      <w:pPr>
        <w:numPr>
          <w:ilvl w:val="0"/>
          <w:numId w:val="2"/>
        </w:numPr>
        <w:jc w:val="both"/>
        <w:rPr>
          <w:sz w:val="28"/>
          <w:szCs w:val="28"/>
        </w:rPr>
      </w:pPr>
      <w:r w:rsidRPr="00382313">
        <w:rPr>
          <w:sz w:val="28"/>
          <w:szCs w:val="28"/>
        </w:rPr>
        <w:t>И</w:t>
      </w:r>
      <w:r w:rsidR="00E95540">
        <w:rPr>
          <w:sz w:val="28"/>
          <w:szCs w:val="28"/>
        </w:rPr>
        <w:t>сследовательский: анкетирование, социологический опрос.</w:t>
      </w:r>
    </w:p>
    <w:p w:rsidR="00172BD1" w:rsidRPr="00382313" w:rsidRDefault="00172BD1" w:rsidP="00127814">
      <w:pPr>
        <w:jc w:val="both"/>
        <w:rPr>
          <w:b/>
          <w:sz w:val="28"/>
          <w:szCs w:val="28"/>
        </w:rPr>
      </w:pPr>
      <w:r w:rsidRPr="00382313">
        <w:rPr>
          <w:b/>
          <w:sz w:val="28"/>
          <w:szCs w:val="28"/>
        </w:rPr>
        <w:t>Формы обучения:</w:t>
      </w:r>
    </w:p>
    <w:p w:rsidR="000A6047" w:rsidRPr="000A6047" w:rsidRDefault="000A6047" w:rsidP="000A6047">
      <w:pPr>
        <w:pStyle w:val="a3"/>
        <w:numPr>
          <w:ilvl w:val="0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172BD1" w:rsidRPr="000A6047">
        <w:rPr>
          <w:sz w:val="28"/>
          <w:szCs w:val="28"/>
        </w:rPr>
        <w:t xml:space="preserve">анятие-лекция, </w:t>
      </w:r>
    </w:p>
    <w:p w:rsidR="000A6047" w:rsidRPr="000A6047" w:rsidRDefault="00172BD1" w:rsidP="000A6047">
      <w:pPr>
        <w:pStyle w:val="a3"/>
        <w:numPr>
          <w:ilvl w:val="0"/>
          <w:numId w:val="15"/>
        </w:numPr>
        <w:jc w:val="both"/>
        <w:rPr>
          <w:sz w:val="28"/>
          <w:szCs w:val="28"/>
        </w:rPr>
      </w:pPr>
      <w:r w:rsidRPr="000A6047">
        <w:rPr>
          <w:sz w:val="28"/>
          <w:szCs w:val="28"/>
        </w:rPr>
        <w:t>практикум,</w:t>
      </w:r>
    </w:p>
    <w:p w:rsidR="000A6047" w:rsidRPr="000A6047" w:rsidRDefault="00172BD1" w:rsidP="000A6047">
      <w:pPr>
        <w:pStyle w:val="a3"/>
        <w:numPr>
          <w:ilvl w:val="0"/>
          <w:numId w:val="15"/>
        </w:numPr>
        <w:jc w:val="both"/>
        <w:rPr>
          <w:sz w:val="28"/>
          <w:szCs w:val="28"/>
        </w:rPr>
      </w:pPr>
      <w:r w:rsidRPr="000A6047">
        <w:rPr>
          <w:sz w:val="28"/>
          <w:szCs w:val="28"/>
        </w:rPr>
        <w:t>ролевая игра,</w:t>
      </w:r>
    </w:p>
    <w:p w:rsidR="00127814" w:rsidRDefault="00172BD1" w:rsidP="000A6047">
      <w:pPr>
        <w:pStyle w:val="a3"/>
        <w:numPr>
          <w:ilvl w:val="0"/>
          <w:numId w:val="15"/>
        </w:numPr>
        <w:jc w:val="both"/>
        <w:rPr>
          <w:sz w:val="28"/>
          <w:szCs w:val="28"/>
        </w:rPr>
      </w:pPr>
      <w:r w:rsidRPr="000A6047">
        <w:rPr>
          <w:sz w:val="28"/>
          <w:szCs w:val="28"/>
        </w:rPr>
        <w:t>круглый стол</w:t>
      </w:r>
      <w:r w:rsidR="008D581A" w:rsidRPr="000A6047">
        <w:rPr>
          <w:sz w:val="28"/>
          <w:szCs w:val="28"/>
        </w:rPr>
        <w:t>,</w:t>
      </w:r>
    </w:p>
    <w:p w:rsidR="00127814" w:rsidRDefault="00127814" w:rsidP="000A6047">
      <w:pPr>
        <w:pStyle w:val="a3"/>
        <w:numPr>
          <w:ilvl w:val="0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деловая игра</w:t>
      </w:r>
    </w:p>
    <w:p w:rsidR="000A6047" w:rsidRPr="000A6047" w:rsidRDefault="008D581A" w:rsidP="000A6047">
      <w:pPr>
        <w:pStyle w:val="a3"/>
        <w:numPr>
          <w:ilvl w:val="0"/>
          <w:numId w:val="15"/>
        </w:numPr>
        <w:jc w:val="both"/>
        <w:rPr>
          <w:sz w:val="28"/>
          <w:szCs w:val="28"/>
        </w:rPr>
      </w:pPr>
      <w:r w:rsidRPr="000A6047">
        <w:rPr>
          <w:sz w:val="28"/>
          <w:szCs w:val="28"/>
        </w:rPr>
        <w:t xml:space="preserve">встречи, </w:t>
      </w:r>
    </w:p>
    <w:p w:rsidR="000A6047" w:rsidRPr="000A6047" w:rsidRDefault="008D581A" w:rsidP="000A6047">
      <w:pPr>
        <w:pStyle w:val="a3"/>
        <w:numPr>
          <w:ilvl w:val="0"/>
          <w:numId w:val="15"/>
        </w:numPr>
        <w:jc w:val="both"/>
        <w:rPr>
          <w:sz w:val="28"/>
          <w:szCs w:val="28"/>
        </w:rPr>
      </w:pPr>
      <w:r w:rsidRPr="000A6047">
        <w:rPr>
          <w:sz w:val="28"/>
          <w:szCs w:val="28"/>
        </w:rPr>
        <w:t xml:space="preserve">творческие работы, </w:t>
      </w:r>
    </w:p>
    <w:p w:rsidR="0071403A" w:rsidRDefault="000A6047" w:rsidP="00025B23">
      <w:pPr>
        <w:pStyle w:val="a3"/>
        <w:numPr>
          <w:ilvl w:val="0"/>
          <w:numId w:val="15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самоанализ, самооценка.</w:t>
      </w:r>
    </w:p>
    <w:p w:rsidR="00025B23" w:rsidRDefault="00025B23" w:rsidP="00025B23">
      <w:pPr>
        <w:rPr>
          <w:b/>
          <w:sz w:val="28"/>
          <w:szCs w:val="28"/>
        </w:rPr>
      </w:pPr>
      <w:r>
        <w:rPr>
          <w:b/>
          <w:sz w:val="28"/>
          <w:szCs w:val="28"/>
        </w:rPr>
        <w:t>5.Планируемые рез</w:t>
      </w:r>
      <w:r w:rsidRPr="003B392B">
        <w:rPr>
          <w:b/>
          <w:sz w:val="28"/>
          <w:szCs w:val="28"/>
        </w:rPr>
        <w:t>ультаты курса внеурочной деятельности</w:t>
      </w:r>
    </w:p>
    <w:p w:rsidR="00025B23" w:rsidRDefault="00025B23" w:rsidP="00025B23">
      <w:pPr>
        <w:rPr>
          <w:b/>
          <w:sz w:val="28"/>
          <w:szCs w:val="28"/>
        </w:rPr>
      </w:pPr>
      <w:r w:rsidRPr="000414BA">
        <w:rPr>
          <w:b/>
          <w:sz w:val="28"/>
          <w:szCs w:val="28"/>
        </w:rPr>
        <w:t>Личностные результаты.</w:t>
      </w:r>
    </w:p>
    <w:p w:rsidR="00025B23" w:rsidRDefault="00025B23" w:rsidP="00025B23">
      <w:pPr>
        <w:ind w:firstLine="708"/>
        <w:jc w:val="both"/>
        <w:rPr>
          <w:i/>
          <w:sz w:val="28"/>
          <w:szCs w:val="28"/>
        </w:rPr>
      </w:pPr>
      <w:r w:rsidRPr="000414BA">
        <w:rPr>
          <w:i/>
          <w:sz w:val="28"/>
          <w:szCs w:val="28"/>
        </w:rPr>
        <w:t xml:space="preserve"> У учеников будут сформированы:</w:t>
      </w:r>
    </w:p>
    <w:p w:rsidR="00025B23" w:rsidRPr="009A767A" w:rsidRDefault="00025B23" w:rsidP="00025B23">
      <w:pPr>
        <w:pStyle w:val="a3"/>
        <w:numPr>
          <w:ilvl w:val="0"/>
          <w:numId w:val="14"/>
        </w:numPr>
        <w:jc w:val="both"/>
        <w:rPr>
          <w:sz w:val="28"/>
          <w:szCs w:val="28"/>
        </w:rPr>
      </w:pPr>
      <w:r w:rsidRPr="009A767A">
        <w:rPr>
          <w:sz w:val="28"/>
          <w:szCs w:val="28"/>
        </w:rPr>
        <w:t xml:space="preserve">на участие в избирательном процессе, </w:t>
      </w:r>
    </w:p>
    <w:p w:rsidR="00025B23" w:rsidRDefault="00025B23" w:rsidP="00025B23">
      <w:pPr>
        <w:rPr>
          <w:i/>
          <w:sz w:val="28"/>
          <w:szCs w:val="28"/>
        </w:rPr>
      </w:pPr>
    </w:p>
    <w:p w:rsidR="00025B23" w:rsidRPr="00025B23" w:rsidRDefault="00025B23" w:rsidP="00025B23">
      <w:pPr>
        <w:pStyle w:val="a3"/>
        <w:numPr>
          <w:ilvl w:val="0"/>
          <w:numId w:val="14"/>
        </w:numPr>
        <w:jc w:val="both"/>
        <w:rPr>
          <w:sz w:val="28"/>
          <w:szCs w:val="28"/>
        </w:rPr>
      </w:pPr>
      <w:r w:rsidRPr="009A767A">
        <w:rPr>
          <w:sz w:val="28"/>
          <w:szCs w:val="28"/>
        </w:rPr>
        <w:lastRenderedPageBreak/>
        <w:t>осознание значимости активной жизненной позиции и осознанного ответственного участия в выборах для личного развития</w:t>
      </w:r>
      <w:r w:rsidRPr="009A767A">
        <w:rPr>
          <w:rFonts w:eastAsia="Calibri"/>
          <w:sz w:val="28"/>
          <w:szCs w:val="28"/>
          <w:lang w:eastAsia="ar-SA"/>
        </w:rPr>
        <w:t>,</w:t>
      </w:r>
    </w:p>
    <w:p w:rsidR="00025B23" w:rsidRPr="00025B23" w:rsidRDefault="00025B23" w:rsidP="00025B23">
      <w:pPr>
        <w:numPr>
          <w:ilvl w:val="0"/>
          <w:numId w:val="14"/>
        </w:numPr>
        <w:contextualSpacing/>
        <w:rPr>
          <w:rFonts w:eastAsia="Calibri"/>
          <w:sz w:val="28"/>
          <w:szCs w:val="28"/>
          <w:lang w:eastAsia="ar-SA"/>
        </w:rPr>
      </w:pPr>
      <w:r w:rsidRPr="000414BA">
        <w:rPr>
          <w:rFonts w:eastAsia="Calibri"/>
          <w:sz w:val="28"/>
          <w:szCs w:val="28"/>
          <w:lang w:eastAsia="ar-SA"/>
        </w:rPr>
        <w:t xml:space="preserve">целостность взгляда на </w:t>
      </w:r>
      <w:r>
        <w:rPr>
          <w:rFonts w:eastAsia="Calibri"/>
          <w:sz w:val="28"/>
          <w:szCs w:val="28"/>
          <w:lang w:eastAsia="ar-SA"/>
        </w:rPr>
        <w:t>события в общественной жизни страны</w:t>
      </w:r>
    </w:p>
    <w:p w:rsidR="00025B23" w:rsidRPr="00025B23" w:rsidRDefault="00025B23" w:rsidP="00025B23">
      <w:pPr>
        <w:numPr>
          <w:ilvl w:val="0"/>
          <w:numId w:val="14"/>
        </w:numPr>
        <w:contextualSpacing/>
        <w:rPr>
          <w:rFonts w:eastAsia="Calibri"/>
          <w:sz w:val="28"/>
          <w:szCs w:val="28"/>
          <w:lang w:eastAsia="ar-SA"/>
        </w:rPr>
      </w:pPr>
      <w:r w:rsidRPr="000414BA">
        <w:rPr>
          <w:rFonts w:eastAsia="Calibri"/>
          <w:sz w:val="28"/>
          <w:szCs w:val="28"/>
          <w:lang w:eastAsia="ar-SA"/>
        </w:rPr>
        <w:t>потребность сотрудничества со сверстниками,  доброжелательное отношение к сверстникам, бесконфликтное поведение,  стремление прислушиваться к мнению одноклассников;</w:t>
      </w:r>
    </w:p>
    <w:p w:rsidR="00025B23" w:rsidRPr="000414BA" w:rsidRDefault="00025B23" w:rsidP="00025B23">
      <w:pPr>
        <w:rPr>
          <w:sz w:val="28"/>
          <w:szCs w:val="28"/>
        </w:rPr>
      </w:pPr>
      <w:proofErr w:type="spellStart"/>
      <w:r w:rsidRPr="000414BA">
        <w:rPr>
          <w:b/>
          <w:sz w:val="28"/>
          <w:szCs w:val="28"/>
        </w:rPr>
        <w:t>Метапредметными</w:t>
      </w:r>
      <w:proofErr w:type="spellEnd"/>
      <w:r w:rsidRPr="000414BA">
        <w:rPr>
          <w:b/>
          <w:sz w:val="28"/>
          <w:szCs w:val="28"/>
        </w:rPr>
        <w:t xml:space="preserve"> результатами</w:t>
      </w:r>
      <w:r w:rsidRPr="000414BA">
        <w:rPr>
          <w:sz w:val="28"/>
          <w:szCs w:val="28"/>
        </w:rPr>
        <w:t xml:space="preserve"> изучения курса  является формирование следующих универсальных учебных действий (УУД). </w:t>
      </w:r>
    </w:p>
    <w:p w:rsidR="00025B23" w:rsidRPr="000414BA" w:rsidRDefault="00025B23" w:rsidP="00025B23">
      <w:pPr>
        <w:rPr>
          <w:b/>
          <w:sz w:val="28"/>
          <w:szCs w:val="28"/>
        </w:rPr>
      </w:pPr>
      <w:r w:rsidRPr="000414BA">
        <w:rPr>
          <w:b/>
          <w:sz w:val="28"/>
          <w:szCs w:val="28"/>
        </w:rPr>
        <w:t>Регулятивные УУД:</w:t>
      </w:r>
    </w:p>
    <w:p w:rsidR="00025B23" w:rsidRPr="000414BA" w:rsidRDefault="00025B23" w:rsidP="00025B23">
      <w:pPr>
        <w:rPr>
          <w:i/>
          <w:sz w:val="28"/>
          <w:szCs w:val="28"/>
        </w:rPr>
      </w:pPr>
      <w:r w:rsidRPr="000414BA">
        <w:rPr>
          <w:i/>
          <w:sz w:val="28"/>
          <w:szCs w:val="28"/>
        </w:rPr>
        <w:t>Обучающийся научится:</w:t>
      </w:r>
    </w:p>
    <w:p w:rsidR="00025B23" w:rsidRPr="000414BA" w:rsidRDefault="00025B23" w:rsidP="00025B23">
      <w:pPr>
        <w:numPr>
          <w:ilvl w:val="0"/>
          <w:numId w:val="8"/>
        </w:numPr>
        <w:contextualSpacing/>
        <w:rPr>
          <w:rFonts w:eastAsia="Calibri"/>
          <w:i/>
          <w:sz w:val="28"/>
          <w:szCs w:val="28"/>
          <w:lang w:eastAsia="ar-SA"/>
        </w:rPr>
      </w:pPr>
      <w:r w:rsidRPr="000414BA">
        <w:rPr>
          <w:rFonts w:eastAsia="Calibri"/>
          <w:sz w:val="28"/>
          <w:szCs w:val="28"/>
          <w:lang w:eastAsia="ar-SA"/>
        </w:rPr>
        <w:t>понимать и принимать учебную задачу, сформулированную учителем;</w:t>
      </w:r>
    </w:p>
    <w:p w:rsidR="00025B23" w:rsidRPr="000414BA" w:rsidRDefault="00025B23" w:rsidP="00025B23">
      <w:pPr>
        <w:numPr>
          <w:ilvl w:val="0"/>
          <w:numId w:val="8"/>
        </w:numPr>
        <w:contextualSpacing/>
        <w:rPr>
          <w:rFonts w:eastAsia="Calibri"/>
          <w:i/>
          <w:sz w:val="28"/>
          <w:szCs w:val="28"/>
          <w:lang w:eastAsia="ar-SA"/>
        </w:rPr>
      </w:pPr>
      <w:r w:rsidRPr="000414BA">
        <w:rPr>
          <w:rFonts w:eastAsia="Calibri"/>
          <w:sz w:val="28"/>
          <w:szCs w:val="28"/>
          <w:lang w:eastAsia="ar-SA"/>
        </w:rPr>
        <w:t>планировать свои действия на отдельных этапах работы над пьесой;</w:t>
      </w:r>
    </w:p>
    <w:p w:rsidR="00025B23" w:rsidRPr="000414BA" w:rsidRDefault="00025B23" w:rsidP="00025B23">
      <w:pPr>
        <w:numPr>
          <w:ilvl w:val="0"/>
          <w:numId w:val="8"/>
        </w:numPr>
        <w:contextualSpacing/>
        <w:rPr>
          <w:rFonts w:eastAsia="Calibri"/>
          <w:i/>
          <w:sz w:val="28"/>
          <w:szCs w:val="28"/>
          <w:lang w:eastAsia="ar-SA"/>
        </w:rPr>
      </w:pPr>
      <w:r w:rsidRPr="000414BA">
        <w:rPr>
          <w:rFonts w:eastAsia="Calibri"/>
          <w:sz w:val="28"/>
          <w:szCs w:val="28"/>
          <w:lang w:eastAsia="ar-SA"/>
        </w:rPr>
        <w:t>осуществлять контроль, коррекцию и оценку результатов своей деятельности;</w:t>
      </w:r>
    </w:p>
    <w:p w:rsidR="00025B23" w:rsidRPr="00025B23" w:rsidRDefault="00025B23" w:rsidP="00025B23">
      <w:pPr>
        <w:numPr>
          <w:ilvl w:val="0"/>
          <w:numId w:val="8"/>
        </w:numPr>
        <w:contextualSpacing/>
        <w:rPr>
          <w:rFonts w:eastAsia="Calibri"/>
          <w:i/>
          <w:sz w:val="28"/>
          <w:szCs w:val="28"/>
          <w:lang w:eastAsia="ar-SA"/>
        </w:rPr>
      </w:pPr>
      <w:r w:rsidRPr="000414BA">
        <w:rPr>
          <w:rFonts w:eastAsia="Calibri"/>
          <w:sz w:val="28"/>
          <w:szCs w:val="28"/>
          <w:lang w:eastAsia="ar-SA"/>
        </w:rPr>
        <w:t>анализировать причины успеха/неуспеха, осваивать с помощью учителя позитивные установки типа: «У меня всё получится», «Я ещё многое смогу».</w:t>
      </w:r>
    </w:p>
    <w:p w:rsidR="00025B23" w:rsidRPr="000414BA" w:rsidRDefault="00025B23" w:rsidP="00025B23">
      <w:pPr>
        <w:rPr>
          <w:i/>
          <w:sz w:val="28"/>
          <w:szCs w:val="28"/>
        </w:rPr>
      </w:pPr>
      <w:r w:rsidRPr="000414BA">
        <w:rPr>
          <w:b/>
          <w:sz w:val="28"/>
          <w:szCs w:val="28"/>
        </w:rPr>
        <w:t>Познавательные УУД:</w:t>
      </w:r>
    </w:p>
    <w:p w:rsidR="00025B23" w:rsidRPr="000414BA" w:rsidRDefault="00025B23" w:rsidP="00025B23">
      <w:pPr>
        <w:rPr>
          <w:i/>
          <w:sz w:val="28"/>
          <w:szCs w:val="28"/>
        </w:rPr>
      </w:pPr>
      <w:r w:rsidRPr="000414BA">
        <w:rPr>
          <w:i/>
          <w:sz w:val="28"/>
          <w:szCs w:val="28"/>
        </w:rPr>
        <w:t>Обучающийся научится:</w:t>
      </w:r>
    </w:p>
    <w:p w:rsidR="00025B23" w:rsidRPr="000414BA" w:rsidRDefault="00025B23" w:rsidP="00025B23">
      <w:pPr>
        <w:numPr>
          <w:ilvl w:val="0"/>
          <w:numId w:val="9"/>
        </w:numPr>
        <w:contextualSpacing/>
        <w:rPr>
          <w:rFonts w:eastAsia="Calibri"/>
          <w:sz w:val="28"/>
          <w:szCs w:val="28"/>
          <w:lang w:eastAsia="ar-SA"/>
        </w:rPr>
      </w:pPr>
      <w:r w:rsidRPr="000414BA">
        <w:rPr>
          <w:rFonts w:eastAsia="Calibri"/>
          <w:sz w:val="28"/>
          <w:szCs w:val="28"/>
          <w:lang w:eastAsia="ar-SA"/>
        </w:rPr>
        <w:t xml:space="preserve">пользоваться приёмами анализа и синтеза при </w:t>
      </w:r>
      <w:r>
        <w:rPr>
          <w:rFonts w:eastAsia="Calibri"/>
          <w:sz w:val="28"/>
          <w:szCs w:val="28"/>
          <w:lang w:eastAsia="ar-SA"/>
        </w:rPr>
        <w:t>работе и источниками,</w:t>
      </w:r>
      <w:r w:rsidRPr="000414BA">
        <w:rPr>
          <w:rFonts w:eastAsia="Calibri"/>
          <w:sz w:val="28"/>
          <w:szCs w:val="28"/>
          <w:lang w:eastAsia="ar-SA"/>
        </w:rPr>
        <w:t xml:space="preserve"> просмотре </w:t>
      </w:r>
      <w:proofErr w:type="spellStart"/>
      <w:r w:rsidRPr="000414BA">
        <w:rPr>
          <w:rFonts w:eastAsia="Calibri"/>
          <w:sz w:val="28"/>
          <w:szCs w:val="28"/>
          <w:lang w:eastAsia="ar-SA"/>
        </w:rPr>
        <w:t>видеозаписей</w:t>
      </w:r>
      <w:proofErr w:type="gramStart"/>
      <w:r>
        <w:rPr>
          <w:rFonts w:eastAsia="Calibri"/>
          <w:sz w:val="28"/>
          <w:szCs w:val="28"/>
          <w:lang w:eastAsia="ar-SA"/>
        </w:rPr>
        <w:t>,</w:t>
      </w:r>
      <w:r w:rsidRPr="000414BA">
        <w:rPr>
          <w:rFonts w:eastAsia="Calibri"/>
          <w:sz w:val="28"/>
          <w:szCs w:val="28"/>
          <w:lang w:eastAsia="ar-SA"/>
        </w:rPr>
        <w:t>п</w:t>
      </w:r>
      <w:proofErr w:type="gramEnd"/>
      <w:r w:rsidRPr="000414BA">
        <w:rPr>
          <w:rFonts w:eastAsia="Calibri"/>
          <w:sz w:val="28"/>
          <w:szCs w:val="28"/>
          <w:lang w:eastAsia="ar-SA"/>
        </w:rPr>
        <w:t>онимать</w:t>
      </w:r>
      <w:proofErr w:type="spellEnd"/>
      <w:r w:rsidRPr="000414BA">
        <w:rPr>
          <w:rFonts w:eastAsia="Calibri"/>
          <w:sz w:val="28"/>
          <w:szCs w:val="28"/>
          <w:lang w:eastAsia="ar-SA"/>
        </w:rPr>
        <w:t xml:space="preserve"> и применять полученную информацию при выполнении заданий;</w:t>
      </w:r>
    </w:p>
    <w:p w:rsidR="00025B23" w:rsidRPr="000414BA" w:rsidRDefault="00025B23" w:rsidP="00025B23">
      <w:pPr>
        <w:numPr>
          <w:ilvl w:val="0"/>
          <w:numId w:val="9"/>
        </w:numPr>
        <w:contextualSpacing/>
        <w:rPr>
          <w:b/>
          <w:sz w:val="28"/>
          <w:szCs w:val="28"/>
        </w:rPr>
      </w:pPr>
      <w:r w:rsidRPr="000414BA">
        <w:rPr>
          <w:rFonts w:eastAsia="Calibri"/>
          <w:sz w:val="28"/>
          <w:szCs w:val="28"/>
          <w:lang w:eastAsia="ar-SA"/>
        </w:rPr>
        <w:t xml:space="preserve">проявлять индивидуальные творческие способности при </w:t>
      </w:r>
      <w:r>
        <w:rPr>
          <w:rFonts w:eastAsia="Calibri"/>
          <w:sz w:val="28"/>
          <w:szCs w:val="28"/>
          <w:lang w:eastAsia="ar-SA"/>
        </w:rPr>
        <w:t>выполнении творческих заданий</w:t>
      </w:r>
    </w:p>
    <w:p w:rsidR="00025B23" w:rsidRPr="000414BA" w:rsidRDefault="00025B23" w:rsidP="00025B23">
      <w:pPr>
        <w:contextualSpacing/>
        <w:rPr>
          <w:b/>
          <w:sz w:val="28"/>
          <w:szCs w:val="28"/>
        </w:rPr>
      </w:pPr>
      <w:r w:rsidRPr="000414BA">
        <w:rPr>
          <w:b/>
          <w:sz w:val="28"/>
          <w:szCs w:val="28"/>
        </w:rPr>
        <w:t>Коммуникативные УУД:</w:t>
      </w:r>
    </w:p>
    <w:p w:rsidR="00025B23" w:rsidRPr="000A6047" w:rsidRDefault="00025B23" w:rsidP="00025B23">
      <w:pPr>
        <w:rPr>
          <w:b/>
          <w:i/>
          <w:sz w:val="28"/>
          <w:szCs w:val="28"/>
        </w:rPr>
      </w:pPr>
      <w:r w:rsidRPr="000A6047">
        <w:rPr>
          <w:b/>
          <w:i/>
          <w:sz w:val="28"/>
          <w:szCs w:val="28"/>
        </w:rPr>
        <w:t>Обучающийся научится:</w:t>
      </w:r>
    </w:p>
    <w:p w:rsidR="00025B23" w:rsidRPr="000414BA" w:rsidRDefault="00025B23" w:rsidP="00025B23">
      <w:pPr>
        <w:numPr>
          <w:ilvl w:val="0"/>
          <w:numId w:val="6"/>
        </w:numPr>
        <w:snapToGrid w:val="0"/>
        <w:jc w:val="both"/>
        <w:rPr>
          <w:iCs/>
          <w:sz w:val="28"/>
          <w:szCs w:val="28"/>
          <w:lang w:eastAsia="ar-SA"/>
        </w:rPr>
      </w:pPr>
      <w:r w:rsidRPr="000414BA">
        <w:rPr>
          <w:iCs/>
          <w:sz w:val="28"/>
          <w:szCs w:val="28"/>
          <w:lang w:eastAsia="ar-SA"/>
        </w:rPr>
        <w:t>включаться в диалог, в коллективное обсуждение, проявлять инициативу и активность</w:t>
      </w:r>
    </w:p>
    <w:p w:rsidR="00025B23" w:rsidRPr="000414BA" w:rsidRDefault="00025B23" w:rsidP="00025B23">
      <w:pPr>
        <w:numPr>
          <w:ilvl w:val="0"/>
          <w:numId w:val="6"/>
        </w:numPr>
        <w:snapToGrid w:val="0"/>
        <w:jc w:val="both"/>
        <w:rPr>
          <w:iCs/>
          <w:sz w:val="28"/>
          <w:szCs w:val="28"/>
          <w:lang w:eastAsia="ar-SA"/>
        </w:rPr>
      </w:pPr>
      <w:r w:rsidRPr="000414BA">
        <w:rPr>
          <w:iCs/>
          <w:sz w:val="28"/>
          <w:szCs w:val="28"/>
          <w:lang w:eastAsia="ar-SA"/>
        </w:rPr>
        <w:t xml:space="preserve">работать в группе, учитывать мнения партнёров, отличные </w:t>
      </w:r>
      <w:proofErr w:type="gramStart"/>
      <w:r w:rsidRPr="000414BA">
        <w:rPr>
          <w:iCs/>
          <w:sz w:val="28"/>
          <w:szCs w:val="28"/>
          <w:lang w:eastAsia="ar-SA"/>
        </w:rPr>
        <w:t>от</w:t>
      </w:r>
      <w:proofErr w:type="gramEnd"/>
      <w:r w:rsidRPr="000414BA">
        <w:rPr>
          <w:iCs/>
          <w:sz w:val="28"/>
          <w:szCs w:val="28"/>
          <w:lang w:eastAsia="ar-SA"/>
        </w:rPr>
        <w:t xml:space="preserve"> собственных;</w:t>
      </w:r>
    </w:p>
    <w:p w:rsidR="00025B23" w:rsidRPr="000414BA" w:rsidRDefault="00025B23" w:rsidP="00025B23">
      <w:pPr>
        <w:numPr>
          <w:ilvl w:val="0"/>
          <w:numId w:val="6"/>
        </w:numPr>
        <w:snapToGrid w:val="0"/>
        <w:jc w:val="both"/>
        <w:rPr>
          <w:iCs/>
          <w:sz w:val="28"/>
          <w:szCs w:val="28"/>
          <w:lang w:eastAsia="ar-SA"/>
        </w:rPr>
      </w:pPr>
      <w:r w:rsidRPr="000414BA">
        <w:rPr>
          <w:rFonts w:eastAsia="NewtonCSanPin-Regular"/>
          <w:sz w:val="28"/>
          <w:szCs w:val="28"/>
        </w:rPr>
        <w:t>обращаться за помощью;</w:t>
      </w:r>
    </w:p>
    <w:p w:rsidR="00025B23" w:rsidRPr="000414BA" w:rsidRDefault="00025B23" w:rsidP="00025B23">
      <w:pPr>
        <w:numPr>
          <w:ilvl w:val="0"/>
          <w:numId w:val="6"/>
        </w:numPr>
        <w:snapToGrid w:val="0"/>
        <w:jc w:val="both"/>
        <w:rPr>
          <w:iCs/>
          <w:sz w:val="28"/>
          <w:szCs w:val="28"/>
          <w:lang w:eastAsia="ar-SA"/>
        </w:rPr>
      </w:pPr>
      <w:r w:rsidRPr="000414BA">
        <w:rPr>
          <w:rFonts w:eastAsia="NewtonCSanPin-Regular"/>
          <w:sz w:val="28"/>
          <w:szCs w:val="28"/>
        </w:rPr>
        <w:t>формулировать свои затруднения;</w:t>
      </w:r>
    </w:p>
    <w:p w:rsidR="00025B23" w:rsidRPr="000414BA" w:rsidRDefault="00025B23" w:rsidP="00025B23">
      <w:pPr>
        <w:numPr>
          <w:ilvl w:val="0"/>
          <w:numId w:val="6"/>
        </w:numPr>
        <w:snapToGrid w:val="0"/>
        <w:jc w:val="both"/>
        <w:rPr>
          <w:sz w:val="28"/>
          <w:szCs w:val="28"/>
        </w:rPr>
      </w:pPr>
      <w:r w:rsidRPr="000414BA">
        <w:rPr>
          <w:rFonts w:eastAsia="NewtonCSanPin-Regular"/>
          <w:sz w:val="28"/>
          <w:szCs w:val="28"/>
        </w:rPr>
        <w:t xml:space="preserve">предлагать помощь и сотрудничество; </w:t>
      </w:r>
    </w:p>
    <w:p w:rsidR="00025B23" w:rsidRPr="000414BA" w:rsidRDefault="00025B23" w:rsidP="00025B23">
      <w:pPr>
        <w:numPr>
          <w:ilvl w:val="0"/>
          <w:numId w:val="6"/>
        </w:numPr>
        <w:tabs>
          <w:tab w:val="left" w:pos="426"/>
        </w:tabs>
        <w:suppressAutoHyphens/>
        <w:jc w:val="both"/>
        <w:rPr>
          <w:rFonts w:eastAsia="NewtonCSanPin-Regular"/>
          <w:sz w:val="28"/>
          <w:szCs w:val="28"/>
        </w:rPr>
      </w:pPr>
      <w:r w:rsidRPr="000414BA">
        <w:rPr>
          <w:rFonts w:eastAsia="NewtonCSanPin-Regular"/>
          <w:sz w:val="28"/>
          <w:szCs w:val="28"/>
        </w:rPr>
        <w:t>слушать собеседника;</w:t>
      </w:r>
    </w:p>
    <w:p w:rsidR="00025B23" w:rsidRPr="000414BA" w:rsidRDefault="00025B23" w:rsidP="00025B23">
      <w:pPr>
        <w:numPr>
          <w:ilvl w:val="0"/>
          <w:numId w:val="6"/>
        </w:numPr>
        <w:tabs>
          <w:tab w:val="left" w:pos="426"/>
        </w:tabs>
        <w:suppressAutoHyphens/>
        <w:snapToGrid w:val="0"/>
        <w:rPr>
          <w:rFonts w:eastAsia="NewtonCSanPin-Regular"/>
          <w:sz w:val="28"/>
          <w:szCs w:val="28"/>
        </w:rPr>
      </w:pPr>
      <w:r w:rsidRPr="000414BA">
        <w:rPr>
          <w:rFonts w:eastAsia="NewtonCSanPin-Regular"/>
          <w:sz w:val="28"/>
          <w:szCs w:val="28"/>
        </w:rPr>
        <w:t xml:space="preserve">договариваться о распределении функций и ролей в совместной деятельности, приходить к общему решению; </w:t>
      </w:r>
    </w:p>
    <w:p w:rsidR="00025B23" w:rsidRPr="000414BA" w:rsidRDefault="00025B23" w:rsidP="00025B23">
      <w:pPr>
        <w:numPr>
          <w:ilvl w:val="0"/>
          <w:numId w:val="6"/>
        </w:numPr>
        <w:tabs>
          <w:tab w:val="left" w:pos="426"/>
        </w:tabs>
        <w:suppressAutoHyphens/>
        <w:snapToGrid w:val="0"/>
        <w:spacing w:line="100" w:lineRule="atLeast"/>
        <w:jc w:val="both"/>
        <w:rPr>
          <w:rFonts w:eastAsia="NewtonCSanPin-Regular"/>
          <w:sz w:val="28"/>
          <w:szCs w:val="28"/>
        </w:rPr>
      </w:pPr>
      <w:r w:rsidRPr="000414BA">
        <w:rPr>
          <w:rFonts w:eastAsia="NewtonCSanPin-Regular"/>
          <w:sz w:val="28"/>
          <w:szCs w:val="28"/>
        </w:rPr>
        <w:t>формулировать собственное мнение и позицию;</w:t>
      </w:r>
    </w:p>
    <w:p w:rsidR="00025B23" w:rsidRPr="000414BA" w:rsidRDefault="00025B23" w:rsidP="00025B23">
      <w:pPr>
        <w:numPr>
          <w:ilvl w:val="0"/>
          <w:numId w:val="6"/>
        </w:numPr>
        <w:snapToGrid w:val="0"/>
        <w:jc w:val="both"/>
        <w:rPr>
          <w:sz w:val="28"/>
          <w:szCs w:val="28"/>
        </w:rPr>
      </w:pPr>
      <w:r w:rsidRPr="000414BA">
        <w:rPr>
          <w:sz w:val="28"/>
          <w:szCs w:val="28"/>
        </w:rPr>
        <w:t xml:space="preserve">осуществлять взаимный контроль; </w:t>
      </w:r>
    </w:p>
    <w:p w:rsidR="00025B23" w:rsidRPr="000414BA" w:rsidRDefault="00025B23" w:rsidP="00025B23">
      <w:pPr>
        <w:numPr>
          <w:ilvl w:val="0"/>
          <w:numId w:val="6"/>
        </w:numPr>
        <w:snapToGrid w:val="0"/>
        <w:jc w:val="both"/>
        <w:rPr>
          <w:sz w:val="28"/>
          <w:szCs w:val="28"/>
        </w:rPr>
      </w:pPr>
      <w:r w:rsidRPr="000414BA">
        <w:rPr>
          <w:sz w:val="28"/>
          <w:szCs w:val="28"/>
        </w:rPr>
        <w:t>адекватно оценивать собственное поведение и поведение окружающих.</w:t>
      </w:r>
    </w:p>
    <w:p w:rsidR="00025B23" w:rsidRPr="000414BA" w:rsidRDefault="00025B23" w:rsidP="00025B23">
      <w:pPr>
        <w:rPr>
          <w:b/>
          <w:sz w:val="28"/>
          <w:szCs w:val="28"/>
        </w:rPr>
      </w:pPr>
      <w:r w:rsidRPr="000414BA">
        <w:rPr>
          <w:b/>
          <w:sz w:val="28"/>
          <w:szCs w:val="28"/>
        </w:rPr>
        <w:t>Предметные результаты:</w:t>
      </w:r>
    </w:p>
    <w:p w:rsidR="00025B23" w:rsidRPr="000414BA" w:rsidRDefault="00025B23" w:rsidP="00025B23">
      <w:pPr>
        <w:rPr>
          <w:b/>
          <w:sz w:val="28"/>
          <w:szCs w:val="28"/>
        </w:rPr>
      </w:pPr>
      <w:r w:rsidRPr="000414BA">
        <w:rPr>
          <w:b/>
          <w:sz w:val="28"/>
          <w:szCs w:val="28"/>
        </w:rPr>
        <w:t>Учащиеся научатся:</w:t>
      </w:r>
    </w:p>
    <w:p w:rsidR="00025B23" w:rsidRDefault="00025B23" w:rsidP="00025B23">
      <w:pPr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анализировать действия членов УИК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избирателя, наблюдателя во время голосования  ;</w:t>
      </w:r>
    </w:p>
    <w:p w:rsidR="00025B23" w:rsidRPr="00B123B8" w:rsidRDefault="00025B23" w:rsidP="00025B23">
      <w:pPr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 xml:space="preserve">оценивать действия членов УИК и наблюдателей при подсчёте голосов. </w:t>
      </w:r>
    </w:p>
    <w:p w:rsidR="00025B23" w:rsidRPr="009A767A" w:rsidRDefault="00025B23" w:rsidP="00025B23">
      <w:pPr>
        <w:pStyle w:val="a3"/>
        <w:numPr>
          <w:ilvl w:val="0"/>
          <w:numId w:val="12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9A767A">
        <w:rPr>
          <w:sz w:val="28"/>
          <w:szCs w:val="28"/>
        </w:rPr>
        <w:t>использовать теоретические знания  и  практические навыки для участия в выбо</w:t>
      </w:r>
      <w:r>
        <w:rPr>
          <w:sz w:val="28"/>
          <w:szCs w:val="28"/>
        </w:rPr>
        <w:t>р</w:t>
      </w:r>
      <w:r w:rsidRPr="009A767A">
        <w:rPr>
          <w:sz w:val="28"/>
          <w:szCs w:val="28"/>
        </w:rPr>
        <w:t xml:space="preserve">ах </w:t>
      </w:r>
      <w:proofErr w:type="spellStart"/>
      <w:r w:rsidRPr="009A767A">
        <w:rPr>
          <w:sz w:val="28"/>
          <w:szCs w:val="28"/>
        </w:rPr>
        <w:t>школьногосамоуправления</w:t>
      </w:r>
      <w:proofErr w:type="spellEnd"/>
    </w:p>
    <w:p w:rsidR="00025B23" w:rsidRPr="008D16F6" w:rsidRDefault="00025B23" w:rsidP="00025B23">
      <w:pPr>
        <w:pStyle w:val="a3"/>
        <w:numPr>
          <w:ilvl w:val="0"/>
          <w:numId w:val="12"/>
        </w:numPr>
        <w:jc w:val="both"/>
        <w:rPr>
          <w:sz w:val="28"/>
          <w:szCs w:val="28"/>
        </w:rPr>
      </w:pPr>
      <w:r w:rsidRPr="008D16F6">
        <w:rPr>
          <w:sz w:val="28"/>
          <w:szCs w:val="28"/>
        </w:rPr>
        <w:t>получат  представление об основных принципах и формах участия в выборах и референдуме;</w:t>
      </w:r>
    </w:p>
    <w:p w:rsidR="00025B23" w:rsidRPr="008D16F6" w:rsidRDefault="00025B23" w:rsidP="00025B23">
      <w:pPr>
        <w:pStyle w:val="a3"/>
        <w:numPr>
          <w:ilvl w:val="0"/>
          <w:numId w:val="12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8D16F6">
        <w:rPr>
          <w:sz w:val="28"/>
          <w:szCs w:val="28"/>
        </w:rPr>
        <w:t>познакомятся  с элементами технологии выборов посредством моделирования проц</w:t>
      </w:r>
      <w:r>
        <w:rPr>
          <w:sz w:val="28"/>
          <w:szCs w:val="28"/>
        </w:rPr>
        <w:t>есса их подготовки и проведения.</w:t>
      </w:r>
    </w:p>
    <w:p w:rsidR="00025B23" w:rsidRPr="00025B23" w:rsidRDefault="00025B23" w:rsidP="00025B23">
      <w:pPr>
        <w:pStyle w:val="a3"/>
        <w:numPr>
          <w:ilvl w:val="0"/>
          <w:numId w:val="5"/>
        </w:numPr>
        <w:jc w:val="both"/>
        <w:rPr>
          <w:color w:val="000000"/>
          <w:sz w:val="28"/>
          <w:szCs w:val="28"/>
        </w:rPr>
      </w:pPr>
      <w:r w:rsidRPr="008D581A">
        <w:rPr>
          <w:color w:val="000000"/>
          <w:sz w:val="28"/>
          <w:szCs w:val="28"/>
        </w:rPr>
        <w:t>приобретут опыт самостоятельного социального действия.</w:t>
      </w:r>
    </w:p>
    <w:p w:rsidR="00025B23" w:rsidRPr="00FF3F36" w:rsidRDefault="00025B23" w:rsidP="00025B23">
      <w:pPr>
        <w:tabs>
          <w:tab w:val="left" w:pos="7485"/>
        </w:tabs>
        <w:jc w:val="both"/>
        <w:rPr>
          <w:color w:val="000000" w:themeColor="text1" w:themeShade="80"/>
          <w:sz w:val="28"/>
          <w:szCs w:val="28"/>
        </w:rPr>
      </w:pPr>
      <w:r w:rsidRPr="00FF3F36">
        <w:rPr>
          <w:b/>
          <w:color w:val="000000" w:themeColor="text1" w:themeShade="80"/>
          <w:sz w:val="28"/>
          <w:szCs w:val="28"/>
        </w:rPr>
        <w:t xml:space="preserve">Качество </w:t>
      </w:r>
      <w:proofErr w:type="gramStart"/>
      <w:r w:rsidRPr="00FF3F36">
        <w:rPr>
          <w:b/>
          <w:color w:val="000000" w:themeColor="text1" w:themeShade="80"/>
          <w:sz w:val="28"/>
          <w:szCs w:val="28"/>
        </w:rPr>
        <w:t>обучения по программе</w:t>
      </w:r>
      <w:proofErr w:type="gramEnd"/>
      <w:r w:rsidRPr="00FF3F36">
        <w:rPr>
          <w:b/>
          <w:color w:val="000000" w:themeColor="text1" w:themeShade="80"/>
          <w:sz w:val="28"/>
          <w:szCs w:val="28"/>
        </w:rPr>
        <w:t xml:space="preserve"> определяется с помощью различных видов мониторинга.</w:t>
      </w:r>
      <w:r w:rsidRPr="00FF3F36">
        <w:rPr>
          <w:color w:val="000000" w:themeColor="text1" w:themeShade="80"/>
          <w:sz w:val="28"/>
          <w:szCs w:val="28"/>
        </w:rPr>
        <w:t xml:space="preserve"> К ним относятся: входная диагностика, текущий контроль и итоговая аттестация, а также диагностика личностного развития. </w:t>
      </w:r>
    </w:p>
    <w:p w:rsidR="00025B23" w:rsidRPr="00FF3F36" w:rsidRDefault="00025B23" w:rsidP="00025B23">
      <w:pPr>
        <w:tabs>
          <w:tab w:val="left" w:pos="7485"/>
        </w:tabs>
        <w:jc w:val="both"/>
        <w:rPr>
          <w:color w:val="000000" w:themeColor="text1" w:themeShade="80"/>
          <w:sz w:val="28"/>
          <w:szCs w:val="28"/>
        </w:rPr>
      </w:pPr>
      <w:r w:rsidRPr="00FF3F36">
        <w:rPr>
          <w:color w:val="000000" w:themeColor="text1" w:themeShade="80"/>
          <w:sz w:val="28"/>
          <w:szCs w:val="28"/>
        </w:rPr>
        <w:t xml:space="preserve">Входная диагностика включает в себя несложные задания с целью выявления имеющихся знаний и представлений о предмете изучаемого курса в виде социального опроса и решения несложных кроссвордов. </w:t>
      </w:r>
    </w:p>
    <w:p w:rsidR="00025B23" w:rsidRPr="00FF3F36" w:rsidRDefault="00025B23" w:rsidP="00025B23">
      <w:pPr>
        <w:tabs>
          <w:tab w:val="left" w:pos="7485"/>
        </w:tabs>
        <w:jc w:val="both"/>
        <w:rPr>
          <w:color w:val="000000" w:themeColor="text1" w:themeShade="80"/>
          <w:sz w:val="28"/>
          <w:szCs w:val="28"/>
        </w:rPr>
      </w:pPr>
      <w:r w:rsidRPr="00FF3F36">
        <w:rPr>
          <w:color w:val="000000" w:themeColor="text1" w:themeShade="80"/>
          <w:sz w:val="28"/>
          <w:szCs w:val="28"/>
        </w:rPr>
        <w:t>Текущий контроль осуществляется через педагогическое наблюдение, выполнение тестовых заданий и коллективного творческого проекта, решение практических задач и тематических кроссвордов, создание разнообразных творческих работ.</w:t>
      </w:r>
    </w:p>
    <w:p w:rsidR="00025B23" w:rsidRPr="00FF3F36" w:rsidRDefault="00025B23" w:rsidP="00025B23">
      <w:pPr>
        <w:tabs>
          <w:tab w:val="left" w:pos="7485"/>
        </w:tabs>
        <w:jc w:val="both"/>
        <w:rPr>
          <w:color w:val="000000" w:themeColor="text1" w:themeShade="80"/>
          <w:sz w:val="28"/>
          <w:szCs w:val="28"/>
        </w:rPr>
      </w:pPr>
      <w:r w:rsidRPr="00FF3F36">
        <w:rPr>
          <w:color w:val="000000" w:themeColor="text1" w:themeShade="80"/>
          <w:sz w:val="28"/>
          <w:szCs w:val="28"/>
        </w:rPr>
        <w:t>Итоговая аттестация проходит в форме подготовки и участия в проведении деловой игры.</w:t>
      </w:r>
    </w:p>
    <w:p w:rsidR="00025B23" w:rsidRPr="00FF3F36" w:rsidRDefault="00025B23" w:rsidP="00025B23">
      <w:pPr>
        <w:tabs>
          <w:tab w:val="left" w:pos="7485"/>
        </w:tabs>
        <w:jc w:val="both"/>
        <w:rPr>
          <w:color w:val="000000" w:themeColor="text1" w:themeShade="80"/>
          <w:sz w:val="28"/>
          <w:szCs w:val="28"/>
        </w:rPr>
      </w:pPr>
      <w:r w:rsidRPr="00FF3F36">
        <w:rPr>
          <w:color w:val="000000" w:themeColor="text1" w:themeShade="80"/>
          <w:sz w:val="28"/>
          <w:szCs w:val="28"/>
        </w:rPr>
        <w:t>Для диагностики личностного развития используются первичное и итоговое анкетирование, что позволяет определить уровень мотивации учащегося своей деятельностью в объединении и его личностное отношение к участию в выборах и референдуме.</w:t>
      </w:r>
    </w:p>
    <w:p w:rsidR="00025B23" w:rsidRPr="00FF3F36" w:rsidRDefault="00025B23" w:rsidP="00025B23">
      <w:pPr>
        <w:tabs>
          <w:tab w:val="left" w:pos="7485"/>
        </w:tabs>
        <w:jc w:val="both"/>
        <w:rPr>
          <w:b/>
          <w:color w:val="000000" w:themeColor="text1" w:themeShade="80"/>
          <w:sz w:val="28"/>
          <w:szCs w:val="28"/>
        </w:rPr>
      </w:pPr>
      <w:r w:rsidRPr="00FF3F36">
        <w:rPr>
          <w:b/>
          <w:color w:val="000000" w:themeColor="text1" w:themeShade="80"/>
          <w:sz w:val="28"/>
          <w:szCs w:val="28"/>
        </w:rPr>
        <w:t>Критерии оценки входной диагностики:</w:t>
      </w:r>
    </w:p>
    <w:p w:rsidR="00025B23" w:rsidRPr="00FF3F36" w:rsidRDefault="00025B23" w:rsidP="00025B23">
      <w:pPr>
        <w:tabs>
          <w:tab w:val="left" w:pos="7485"/>
        </w:tabs>
        <w:jc w:val="both"/>
        <w:rPr>
          <w:color w:val="000000" w:themeColor="text1" w:themeShade="80"/>
          <w:sz w:val="28"/>
          <w:szCs w:val="28"/>
        </w:rPr>
      </w:pPr>
      <w:r w:rsidRPr="00FF3F36">
        <w:rPr>
          <w:color w:val="000000" w:themeColor="text1" w:themeShade="80"/>
          <w:sz w:val="28"/>
          <w:szCs w:val="28"/>
        </w:rPr>
        <w:t>- интерес к предмету курса;</w:t>
      </w:r>
    </w:p>
    <w:p w:rsidR="00025B23" w:rsidRPr="00FF3F36" w:rsidRDefault="00025B23" w:rsidP="00025B23">
      <w:pPr>
        <w:tabs>
          <w:tab w:val="left" w:pos="7485"/>
        </w:tabs>
        <w:jc w:val="both"/>
        <w:rPr>
          <w:color w:val="000000" w:themeColor="text1" w:themeShade="80"/>
          <w:sz w:val="28"/>
          <w:szCs w:val="28"/>
        </w:rPr>
      </w:pPr>
      <w:r w:rsidRPr="00FF3F36">
        <w:rPr>
          <w:color w:val="000000" w:themeColor="text1" w:themeShade="80"/>
          <w:sz w:val="28"/>
          <w:szCs w:val="28"/>
        </w:rPr>
        <w:t>- знания и представления об избирательном праве и избирательном процессе;</w:t>
      </w:r>
    </w:p>
    <w:p w:rsidR="00025B23" w:rsidRPr="00FF3F36" w:rsidRDefault="00025B23" w:rsidP="00025B23">
      <w:pPr>
        <w:tabs>
          <w:tab w:val="left" w:pos="7485"/>
        </w:tabs>
        <w:jc w:val="both"/>
        <w:rPr>
          <w:color w:val="000000" w:themeColor="text1" w:themeShade="80"/>
          <w:sz w:val="28"/>
          <w:szCs w:val="28"/>
        </w:rPr>
      </w:pPr>
      <w:r w:rsidRPr="00FF3F36">
        <w:rPr>
          <w:color w:val="000000" w:themeColor="text1" w:themeShade="80"/>
          <w:sz w:val="28"/>
          <w:szCs w:val="28"/>
        </w:rPr>
        <w:t>- отношение к участию в выборах и референдуме.</w:t>
      </w:r>
    </w:p>
    <w:p w:rsidR="00025B23" w:rsidRPr="00FF3F36" w:rsidRDefault="00025B23" w:rsidP="00025B23">
      <w:pPr>
        <w:tabs>
          <w:tab w:val="left" w:pos="7485"/>
        </w:tabs>
        <w:jc w:val="both"/>
        <w:rPr>
          <w:b/>
          <w:color w:val="000000" w:themeColor="text1" w:themeShade="80"/>
          <w:sz w:val="28"/>
          <w:szCs w:val="28"/>
        </w:rPr>
      </w:pPr>
      <w:r w:rsidRPr="00FF3F36">
        <w:rPr>
          <w:b/>
          <w:color w:val="000000" w:themeColor="text1" w:themeShade="80"/>
          <w:sz w:val="28"/>
          <w:szCs w:val="28"/>
        </w:rPr>
        <w:t>Критерии оценки текущего контроля:</w:t>
      </w:r>
    </w:p>
    <w:p w:rsidR="00025B23" w:rsidRPr="00FF3F36" w:rsidRDefault="00025B23" w:rsidP="00025B23">
      <w:pPr>
        <w:tabs>
          <w:tab w:val="left" w:pos="7485"/>
        </w:tabs>
        <w:jc w:val="both"/>
        <w:rPr>
          <w:color w:val="000000" w:themeColor="text1" w:themeShade="80"/>
          <w:sz w:val="28"/>
          <w:szCs w:val="28"/>
        </w:rPr>
      </w:pPr>
      <w:r w:rsidRPr="00FF3F36">
        <w:rPr>
          <w:color w:val="000000" w:themeColor="text1" w:themeShade="80"/>
          <w:sz w:val="28"/>
          <w:szCs w:val="28"/>
        </w:rPr>
        <w:t>- знание изучаемого материала;</w:t>
      </w:r>
    </w:p>
    <w:p w:rsidR="00025B23" w:rsidRPr="00FF3F36" w:rsidRDefault="00025B23" w:rsidP="00025B23">
      <w:pPr>
        <w:tabs>
          <w:tab w:val="left" w:pos="7485"/>
        </w:tabs>
        <w:jc w:val="both"/>
        <w:rPr>
          <w:color w:val="000000" w:themeColor="text1" w:themeShade="80"/>
          <w:sz w:val="28"/>
          <w:szCs w:val="28"/>
        </w:rPr>
      </w:pPr>
      <w:r w:rsidRPr="00FF3F36">
        <w:rPr>
          <w:color w:val="000000" w:themeColor="text1" w:themeShade="80"/>
          <w:sz w:val="28"/>
          <w:szCs w:val="28"/>
        </w:rPr>
        <w:t>- развитие навыка работы с различными источниками информации;</w:t>
      </w:r>
    </w:p>
    <w:p w:rsidR="00025B23" w:rsidRPr="00FF3F36" w:rsidRDefault="00025B23" w:rsidP="00025B23">
      <w:pPr>
        <w:tabs>
          <w:tab w:val="left" w:pos="7485"/>
        </w:tabs>
        <w:jc w:val="both"/>
        <w:rPr>
          <w:color w:val="000000" w:themeColor="text1" w:themeShade="80"/>
          <w:sz w:val="28"/>
          <w:szCs w:val="28"/>
        </w:rPr>
      </w:pPr>
      <w:r w:rsidRPr="00FF3F36">
        <w:rPr>
          <w:color w:val="000000" w:themeColor="text1" w:themeShade="80"/>
          <w:sz w:val="28"/>
          <w:szCs w:val="28"/>
        </w:rPr>
        <w:t xml:space="preserve">- развитие умения решать практические задачи; </w:t>
      </w:r>
    </w:p>
    <w:p w:rsidR="00025B23" w:rsidRPr="00FF3F36" w:rsidRDefault="00025B23" w:rsidP="00025B23">
      <w:pPr>
        <w:tabs>
          <w:tab w:val="left" w:pos="7485"/>
        </w:tabs>
        <w:jc w:val="both"/>
        <w:rPr>
          <w:color w:val="000000" w:themeColor="text1" w:themeShade="80"/>
          <w:sz w:val="28"/>
          <w:szCs w:val="28"/>
        </w:rPr>
      </w:pPr>
      <w:r w:rsidRPr="00FF3F36">
        <w:rPr>
          <w:color w:val="000000" w:themeColor="text1" w:themeShade="80"/>
          <w:sz w:val="28"/>
          <w:szCs w:val="28"/>
        </w:rPr>
        <w:t xml:space="preserve">- </w:t>
      </w:r>
      <w:proofErr w:type="spellStart"/>
      <w:r w:rsidRPr="00FF3F36">
        <w:rPr>
          <w:color w:val="000000" w:themeColor="text1" w:themeShade="80"/>
          <w:sz w:val="28"/>
          <w:szCs w:val="28"/>
        </w:rPr>
        <w:t>креативное</w:t>
      </w:r>
      <w:proofErr w:type="spellEnd"/>
      <w:r w:rsidRPr="00FF3F36">
        <w:rPr>
          <w:color w:val="000000" w:themeColor="text1" w:themeShade="80"/>
          <w:sz w:val="28"/>
          <w:szCs w:val="28"/>
        </w:rPr>
        <w:t xml:space="preserve"> решение и качество изготовления продуктов творческой деятельности.</w:t>
      </w:r>
    </w:p>
    <w:p w:rsidR="00025B23" w:rsidRPr="00FF3F36" w:rsidRDefault="00025B23" w:rsidP="00025B23">
      <w:pPr>
        <w:tabs>
          <w:tab w:val="left" w:pos="7485"/>
        </w:tabs>
        <w:jc w:val="both"/>
        <w:rPr>
          <w:b/>
          <w:color w:val="000000" w:themeColor="text1" w:themeShade="80"/>
          <w:sz w:val="28"/>
          <w:szCs w:val="28"/>
        </w:rPr>
      </w:pPr>
      <w:r w:rsidRPr="00FF3F36">
        <w:rPr>
          <w:b/>
          <w:color w:val="000000" w:themeColor="text1" w:themeShade="80"/>
          <w:sz w:val="28"/>
          <w:szCs w:val="28"/>
        </w:rPr>
        <w:t>Критерии оценки итоговой аттестации:</w:t>
      </w:r>
    </w:p>
    <w:p w:rsidR="00025B23" w:rsidRPr="00FF3F36" w:rsidRDefault="00025B23" w:rsidP="00025B23">
      <w:pPr>
        <w:tabs>
          <w:tab w:val="left" w:pos="7485"/>
        </w:tabs>
        <w:jc w:val="both"/>
        <w:rPr>
          <w:color w:val="000000" w:themeColor="text1" w:themeShade="80"/>
          <w:sz w:val="28"/>
          <w:szCs w:val="28"/>
        </w:rPr>
      </w:pPr>
      <w:r w:rsidRPr="00FF3F36">
        <w:rPr>
          <w:color w:val="000000" w:themeColor="text1" w:themeShade="80"/>
          <w:sz w:val="28"/>
          <w:szCs w:val="28"/>
        </w:rPr>
        <w:t>- применение имеющихся знаний, умений и навыков в ситуации, моделирующей основные стадии избирательного процесса;</w:t>
      </w:r>
    </w:p>
    <w:p w:rsidR="00025B23" w:rsidRPr="00FF3F36" w:rsidRDefault="00025B23" w:rsidP="00025B23">
      <w:pPr>
        <w:tabs>
          <w:tab w:val="left" w:pos="7485"/>
        </w:tabs>
        <w:jc w:val="both"/>
        <w:rPr>
          <w:color w:val="000000" w:themeColor="text1" w:themeShade="80"/>
          <w:sz w:val="28"/>
          <w:szCs w:val="28"/>
        </w:rPr>
      </w:pPr>
      <w:r w:rsidRPr="00FF3F36">
        <w:rPr>
          <w:color w:val="000000" w:themeColor="text1" w:themeShade="80"/>
          <w:sz w:val="28"/>
          <w:szCs w:val="28"/>
        </w:rPr>
        <w:t>- развитие коммуникативных умений и навыков;</w:t>
      </w:r>
    </w:p>
    <w:p w:rsidR="00025B23" w:rsidRDefault="00025B23" w:rsidP="00025B23">
      <w:pPr>
        <w:tabs>
          <w:tab w:val="left" w:pos="7485"/>
        </w:tabs>
        <w:jc w:val="both"/>
        <w:rPr>
          <w:b/>
          <w:color w:val="000000" w:themeColor="text1" w:themeShade="80"/>
          <w:sz w:val="28"/>
          <w:szCs w:val="28"/>
        </w:rPr>
      </w:pPr>
      <w:r w:rsidRPr="00FF3F36">
        <w:rPr>
          <w:color w:val="000000" w:themeColor="text1" w:themeShade="80"/>
          <w:sz w:val="28"/>
          <w:szCs w:val="28"/>
        </w:rPr>
        <w:t>- готовность к выполнению роли гражданина-избирателя</w:t>
      </w:r>
    </w:p>
    <w:p w:rsidR="00025B23" w:rsidRPr="00025B23" w:rsidRDefault="00025B23" w:rsidP="00025B23">
      <w:pPr>
        <w:tabs>
          <w:tab w:val="left" w:pos="7485"/>
        </w:tabs>
        <w:jc w:val="both"/>
        <w:rPr>
          <w:b/>
          <w:color w:val="000000" w:themeColor="text1" w:themeShade="80"/>
          <w:sz w:val="28"/>
          <w:szCs w:val="28"/>
        </w:rPr>
      </w:pPr>
    </w:p>
    <w:p w:rsidR="00F93CCE" w:rsidRDefault="00025B23" w:rsidP="009B79F8">
      <w:pPr>
        <w:tabs>
          <w:tab w:val="left" w:pos="7485"/>
        </w:tabs>
        <w:jc w:val="center"/>
        <w:rPr>
          <w:b/>
          <w:color w:val="000000" w:themeColor="text1" w:themeShade="80"/>
          <w:sz w:val="28"/>
          <w:szCs w:val="28"/>
        </w:rPr>
      </w:pPr>
      <w:r>
        <w:rPr>
          <w:b/>
          <w:color w:val="000000" w:themeColor="text1" w:themeShade="80"/>
          <w:sz w:val="28"/>
          <w:szCs w:val="28"/>
        </w:rPr>
        <w:lastRenderedPageBreak/>
        <w:t>6</w:t>
      </w:r>
      <w:r w:rsidR="00F21F68">
        <w:rPr>
          <w:b/>
          <w:color w:val="000000" w:themeColor="text1" w:themeShade="80"/>
          <w:sz w:val="28"/>
          <w:szCs w:val="28"/>
        </w:rPr>
        <w:t xml:space="preserve">. </w:t>
      </w:r>
      <w:bookmarkStart w:id="0" w:name="_GoBack"/>
      <w:bookmarkEnd w:id="0"/>
      <w:r>
        <w:rPr>
          <w:b/>
          <w:color w:val="000000" w:themeColor="text1" w:themeShade="80"/>
          <w:sz w:val="28"/>
          <w:szCs w:val="28"/>
        </w:rPr>
        <w:t>Тематическое  планирование</w:t>
      </w:r>
    </w:p>
    <w:tbl>
      <w:tblPr>
        <w:tblStyle w:val="a4"/>
        <w:tblW w:w="10740" w:type="dxa"/>
        <w:tblLayout w:type="fixed"/>
        <w:tblLook w:val="01E0"/>
      </w:tblPr>
      <w:tblGrid>
        <w:gridCol w:w="534"/>
        <w:gridCol w:w="6520"/>
        <w:gridCol w:w="992"/>
        <w:gridCol w:w="1134"/>
        <w:gridCol w:w="1560"/>
      </w:tblGrid>
      <w:tr w:rsidR="00D55790" w:rsidRPr="003C0FC9" w:rsidTr="00C31EAD">
        <w:trPr>
          <w:trHeight w:val="966"/>
        </w:trPr>
        <w:tc>
          <w:tcPr>
            <w:tcW w:w="534" w:type="dxa"/>
          </w:tcPr>
          <w:p w:rsidR="00D55790" w:rsidRPr="003C0FC9" w:rsidRDefault="00D55790" w:rsidP="00073F81">
            <w:pPr>
              <w:jc w:val="both"/>
              <w:rPr>
                <w:b/>
                <w:sz w:val="28"/>
                <w:szCs w:val="28"/>
              </w:rPr>
            </w:pPr>
            <w:r w:rsidRPr="003C0FC9">
              <w:rPr>
                <w:b/>
                <w:sz w:val="28"/>
                <w:szCs w:val="28"/>
              </w:rPr>
              <w:t xml:space="preserve">№ </w:t>
            </w:r>
            <w:proofErr w:type="gramStart"/>
            <w:r w:rsidRPr="003C0FC9">
              <w:rPr>
                <w:b/>
                <w:sz w:val="28"/>
                <w:szCs w:val="28"/>
              </w:rPr>
              <w:t>п</w:t>
            </w:r>
            <w:proofErr w:type="gramEnd"/>
            <w:r w:rsidRPr="003C0FC9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6520" w:type="dxa"/>
          </w:tcPr>
          <w:p w:rsidR="00D55790" w:rsidRPr="003C0FC9" w:rsidRDefault="00D55790" w:rsidP="00073F81">
            <w:pPr>
              <w:jc w:val="both"/>
              <w:rPr>
                <w:b/>
                <w:sz w:val="28"/>
                <w:szCs w:val="28"/>
              </w:rPr>
            </w:pPr>
            <w:r w:rsidRPr="003C0FC9">
              <w:rPr>
                <w:b/>
                <w:sz w:val="28"/>
                <w:szCs w:val="28"/>
              </w:rPr>
              <w:t>Название разделов и тем</w:t>
            </w:r>
          </w:p>
        </w:tc>
        <w:tc>
          <w:tcPr>
            <w:tcW w:w="992" w:type="dxa"/>
            <w:vAlign w:val="center"/>
          </w:tcPr>
          <w:p w:rsidR="00D55790" w:rsidRPr="003C0FC9" w:rsidRDefault="00D55790" w:rsidP="00073F81">
            <w:pPr>
              <w:jc w:val="both"/>
              <w:rPr>
                <w:b/>
                <w:sz w:val="28"/>
                <w:szCs w:val="28"/>
              </w:rPr>
            </w:pPr>
            <w:r w:rsidRPr="003C0FC9">
              <w:rPr>
                <w:b/>
                <w:sz w:val="28"/>
                <w:szCs w:val="28"/>
              </w:rPr>
              <w:t>Всего часов</w:t>
            </w:r>
          </w:p>
        </w:tc>
        <w:tc>
          <w:tcPr>
            <w:tcW w:w="1134" w:type="dxa"/>
          </w:tcPr>
          <w:p w:rsidR="00D55790" w:rsidRDefault="00C31EAD" w:rsidP="00073F81">
            <w:pPr>
              <w:jc w:val="both"/>
              <w:rPr>
                <w:b/>
              </w:rPr>
            </w:pPr>
            <w:proofErr w:type="spellStart"/>
            <w:r w:rsidRPr="00C31EAD">
              <w:rPr>
                <w:b/>
              </w:rPr>
              <w:t>Теор</w:t>
            </w:r>
            <w:r>
              <w:rPr>
                <w:b/>
              </w:rPr>
              <w:t>ити-ческие</w:t>
            </w:r>
            <w:proofErr w:type="spellEnd"/>
          </w:p>
          <w:p w:rsidR="00C31EAD" w:rsidRPr="00C31EAD" w:rsidRDefault="00C31EAD" w:rsidP="00073F81">
            <w:pPr>
              <w:jc w:val="both"/>
              <w:rPr>
                <w:b/>
              </w:rPr>
            </w:pPr>
            <w:r>
              <w:rPr>
                <w:b/>
              </w:rPr>
              <w:t>занятия</w:t>
            </w:r>
          </w:p>
        </w:tc>
        <w:tc>
          <w:tcPr>
            <w:tcW w:w="1560" w:type="dxa"/>
          </w:tcPr>
          <w:p w:rsidR="00D55790" w:rsidRPr="00C31EAD" w:rsidRDefault="00C31EAD" w:rsidP="00073F81">
            <w:pPr>
              <w:jc w:val="both"/>
              <w:rPr>
                <w:b/>
              </w:rPr>
            </w:pPr>
            <w:r w:rsidRPr="00C31EAD">
              <w:rPr>
                <w:b/>
              </w:rPr>
              <w:t>Практикум</w:t>
            </w:r>
          </w:p>
        </w:tc>
      </w:tr>
      <w:tr w:rsidR="00D55790" w:rsidRPr="00980264" w:rsidTr="00025B23">
        <w:trPr>
          <w:trHeight w:val="675"/>
        </w:trPr>
        <w:tc>
          <w:tcPr>
            <w:tcW w:w="7054" w:type="dxa"/>
            <w:gridSpan w:val="2"/>
          </w:tcPr>
          <w:p w:rsidR="00D55790" w:rsidRPr="00B21CC5" w:rsidRDefault="00D55790" w:rsidP="00B21CC5">
            <w:pPr>
              <w:jc w:val="center"/>
              <w:rPr>
                <w:b/>
                <w:color w:val="000000" w:themeColor="text1" w:themeShade="80"/>
                <w:sz w:val="28"/>
                <w:szCs w:val="28"/>
              </w:rPr>
            </w:pPr>
            <w:r>
              <w:rPr>
                <w:b/>
                <w:color w:val="000000" w:themeColor="text1" w:themeShade="80"/>
                <w:sz w:val="28"/>
                <w:szCs w:val="28"/>
              </w:rPr>
              <w:t xml:space="preserve">Раздел </w:t>
            </w:r>
            <w:r w:rsidRPr="00382313">
              <w:rPr>
                <w:b/>
                <w:color w:val="000000" w:themeColor="text1" w:themeShade="80"/>
                <w:sz w:val="28"/>
                <w:szCs w:val="28"/>
              </w:rPr>
              <w:t>1. Политическая система РФ. Политическая власть.</w:t>
            </w:r>
          </w:p>
        </w:tc>
        <w:tc>
          <w:tcPr>
            <w:tcW w:w="992" w:type="dxa"/>
            <w:vAlign w:val="center"/>
          </w:tcPr>
          <w:p w:rsidR="00C31EAD" w:rsidRPr="009B12F4" w:rsidRDefault="00C31EAD" w:rsidP="00073F81">
            <w:pPr>
              <w:jc w:val="center"/>
              <w:rPr>
                <w:sz w:val="28"/>
                <w:szCs w:val="28"/>
              </w:rPr>
            </w:pPr>
          </w:p>
          <w:p w:rsidR="00D55790" w:rsidRPr="009B12F4" w:rsidRDefault="00D55790" w:rsidP="00073F81">
            <w:pPr>
              <w:jc w:val="center"/>
              <w:rPr>
                <w:sz w:val="28"/>
                <w:szCs w:val="28"/>
              </w:rPr>
            </w:pPr>
            <w:r w:rsidRPr="009B12F4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C31EAD" w:rsidRPr="009B12F4" w:rsidRDefault="00C31EAD" w:rsidP="00073F81">
            <w:pPr>
              <w:jc w:val="center"/>
              <w:rPr>
                <w:sz w:val="28"/>
                <w:szCs w:val="28"/>
              </w:rPr>
            </w:pPr>
          </w:p>
          <w:p w:rsidR="00C31EAD" w:rsidRPr="009B12F4" w:rsidRDefault="00C31EAD" w:rsidP="00C31EAD">
            <w:pPr>
              <w:jc w:val="center"/>
              <w:rPr>
                <w:sz w:val="28"/>
                <w:szCs w:val="28"/>
              </w:rPr>
            </w:pPr>
          </w:p>
          <w:p w:rsidR="00D55790" w:rsidRPr="009B12F4" w:rsidRDefault="00C31EAD" w:rsidP="00C31EAD">
            <w:pPr>
              <w:jc w:val="center"/>
              <w:rPr>
                <w:sz w:val="28"/>
                <w:szCs w:val="28"/>
              </w:rPr>
            </w:pPr>
            <w:r w:rsidRPr="009B12F4">
              <w:rPr>
                <w:sz w:val="28"/>
                <w:szCs w:val="28"/>
              </w:rPr>
              <w:t>3</w:t>
            </w:r>
          </w:p>
        </w:tc>
        <w:tc>
          <w:tcPr>
            <w:tcW w:w="1560" w:type="dxa"/>
          </w:tcPr>
          <w:p w:rsidR="00D55790" w:rsidRDefault="00D55790" w:rsidP="00073F81">
            <w:pPr>
              <w:jc w:val="center"/>
              <w:rPr>
                <w:sz w:val="28"/>
                <w:szCs w:val="28"/>
              </w:rPr>
            </w:pPr>
          </w:p>
        </w:tc>
      </w:tr>
      <w:tr w:rsidR="00D55790" w:rsidRPr="00980264" w:rsidTr="00025B23">
        <w:trPr>
          <w:trHeight w:val="830"/>
        </w:trPr>
        <w:tc>
          <w:tcPr>
            <w:tcW w:w="534" w:type="dxa"/>
          </w:tcPr>
          <w:p w:rsidR="00D55790" w:rsidRDefault="00D55790" w:rsidP="00073F81">
            <w:pPr>
              <w:jc w:val="both"/>
              <w:rPr>
                <w:sz w:val="28"/>
                <w:szCs w:val="28"/>
              </w:rPr>
            </w:pPr>
            <w:r w:rsidRPr="00980264">
              <w:rPr>
                <w:sz w:val="28"/>
                <w:szCs w:val="28"/>
              </w:rPr>
              <w:t>1.</w:t>
            </w:r>
          </w:p>
          <w:p w:rsidR="00D55790" w:rsidRDefault="00D55790" w:rsidP="00073F81">
            <w:pPr>
              <w:jc w:val="both"/>
              <w:rPr>
                <w:sz w:val="28"/>
                <w:szCs w:val="28"/>
              </w:rPr>
            </w:pPr>
          </w:p>
          <w:p w:rsidR="00D55790" w:rsidRDefault="00D55790" w:rsidP="00073F81">
            <w:pPr>
              <w:jc w:val="both"/>
              <w:rPr>
                <w:sz w:val="28"/>
                <w:szCs w:val="28"/>
              </w:rPr>
            </w:pPr>
          </w:p>
          <w:p w:rsidR="00D55790" w:rsidRPr="00980264" w:rsidRDefault="00D55790" w:rsidP="00073F8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0" w:type="dxa"/>
          </w:tcPr>
          <w:p w:rsidR="00D55790" w:rsidRDefault="00D55790" w:rsidP="00744794">
            <w:pPr>
              <w:jc w:val="both"/>
              <w:rPr>
                <w:color w:val="000000" w:themeColor="text1" w:themeShade="80"/>
                <w:sz w:val="28"/>
                <w:szCs w:val="28"/>
              </w:rPr>
            </w:pPr>
            <w:r w:rsidRPr="00382313">
              <w:rPr>
                <w:color w:val="000000" w:themeColor="text1" w:themeShade="80"/>
                <w:sz w:val="28"/>
                <w:szCs w:val="28"/>
              </w:rPr>
              <w:t>Политическая влас</w:t>
            </w:r>
            <w:r>
              <w:rPr>
                <w:color w:val="000000" w:themeColor="text1" w:themeShade="80"/>
                <w:sz w:val="28"/>
                <w:szCs w:val="28"/>
              </w:rPr>
              <w:t>ть,</w:t>
            </w:r>
            <w:r w:rsidRPr="00382313">
              <w:rPr>
                <w:color w:val="000000" w:themeColor="text1" w:themeShade="80"/>
                <w:sz w:val="28"/>
                <w:szCs w:val="28"/>
              </w:rPr>
              <w:t>политический режим,</w:t>
            </w:r>
          </w:p>
          <w:p w:rsidR="00D55790" w:rsidRPr="00B21CC5" w:rsidRDefault="00D55790" w:rsidP="00073F81">
            <w:pPr>
              <w:jc w:val="both"/>
              <w:rPr>
                <w:color w:val="000000"/>
                <w:sz w:val="28"/>
                <w:szCs w:val="28"/>
              </w:rPr>
            </w:pPr>
            <w:r w:rsidRPr="00382313">
              <w:rPr>
                <w:color w:val="000000"/>
                <w:sz w:val="28"/>
                <w:szCs w:val="28"/>
              </w:rPr>
              <w:t>па</w:t>
            </w:r>
            <w:r>
              <w:rPr>
                <w:color w:val="000000"/>
                <w:sz w:val="28"/>
                <w:szCs w:val="28"/>
              </w:rPr>
              <w:t>ртии</w:t>
            </w:r>
            <w:r w:rsidRPr="00382313">
              <w:rPr>
                <w:color w:val="000000"/>
                <w:sz w:val="28"/>
                <w:szCs w:val="28"/>
              </w:rPr>
              <w:t>, обще</w:t>
            </w:r>
            <w:r>
              <w:rPr>
                <w:color w:val="000000"/>
                <w:sz w:val="28"/>
                <w:szCs w:val="28"/>
              </w:rPr>
              <w:t>ственные движения и организации.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55790" w:rsidRPr="009B12F4" w:rsidRDefault="00D55790" w:rsidP="00792E15">
            <w:pPr>
              <w:jc w:val="center"/>
              <w:rPr>
                <w:sz w:val="28"/>
                <w:szCs w:val="28"/>
              </w:rPr>
            </w:pPr>
            <w:r w:rsidRPr="009B12F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D55790" w:rsidRPr="009B12F4" w:rsidRDefault="00D55790" w:rsidP="00792E15">
            <w:pPr>
              <w:jc w:val="center"/>
              <w:rPr>
                <w:sz w:val="28"/>
                <w:szCs w:val="28"/>
              </w:rPr>
            </w:pPr>
          </w:p>
          <w:p w:rsidR="00C31EAD" w:rsidRPr="009B12F4" w:rsidRDefault="00C31EAD" w:rsidP="00792E15">
            <w:pPr>
              <w:jc w:val="center"/>
              <w:rPr>
                <w:sz w:val="28"/>
                <w:szCs w:val="28"/>
              </w:rPr>
            </w:pPr>
          </w:p>
          <w:p w:rsidR="00C31EAD" w:rsidRPr="009B12F4" w:rsidRDefault="00C31EAD" w:rsidP="00792E15">
            <w:pPr>
              <w:jc w:val="center"/>
              <w:rPr>
                <w:sz w:val="28"/>
                <w:szCs w:val="28"/>
              </w:rPr>
            </w:pPr>
            <w:r w:rsidRPr="009B12F4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D55790" w:rsidRPr="00980264" w:rsidRDefault="00D55790" w:rsidP="00792E15">
            <w:pPr>
              <w:jc w:val="center"/>
              <w:rPr>
                <w:sz w:val="28"/>
                <w:szCs w:val="28"/>
              </w:rPr>
            </w:pPr>
          </w:p>
        </w:tc>
      </w:tr>
      <w:tr w:rsidR="00C31EAD" w:rsidRPr="00980264" w:rsidTr="00025B23">
        <w:trPr>
          <w:trHeight w:val="536"/>
        </w:trPr>
        <w:tc>
          <w:tcPr>
            <w:tcW w:w="534" w:type="dxa"/>
          </w:tcPr>
          <w:p w:rsidR="00C31EAD" w:rsidRPr="00980264" w:rsidRDefault="00C31EAD" w:rsidP="00073F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6520" w:type="dxa"/>
          </w:tcPr>
          <w:p w:rsidR="00C31EAD" w:rsidRPr="00382313" w:rsidRDefault="00C31EAD" w:rsidP="00907719">
            <w:pPr>
              <w:jc w:val="both"/>
              <w:rPr>
                <w:color w:val="000000" w:themeColor="text1" w:themeShade="80"/>
                <w:sz w:val="28"/>
                <w:szCs w:val="28"/>
              </w:rPr>
            </w:pPr>
            <w:r>
              <w:rPr>
                <w:color w:val="000000" w:themeColor="text1" w:themeShade="80"/>
                <w:sz w:val="28"/>
                <w:szCs w:val="28"/>
              </w:rPr>
              <w:t>Принцип разделения властей.</w:t>
            </w:r>
          </w:p>
          <w:p w:rsidR="00C31EAD" w:rsidRPr="00382313" w:rsidRDefault="00C31EAD" w:rsidP="00907719">
            <w:pPr>
              <w:jc w:val="both"/>
              <w:rPr>
                <w:color w:val="000000" w:themeColor="text1" w:themeShade="8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9B12F4" w:rsidRPr="009B12F4" w:rsidRDefault="009B12F4" w:rsidP="009B12F4">
            <w:pPr>
              <w:rPr>
                <w:sz w:val="28"/>
                <w:szCs w:val="28"/>
              </w:rPr>
            </w:pPr>
          </w:p>
          <w:p w:rsidR="009B12F4" w:rsidRPr="009B12F4" w:rsidRDefault="009B12F4" w:rsidP="009B12F4">
            <w:pPr>
              <w:rPr>
                <w:sz w:val="28"/>
                <w:szCs w:val="28"/>
              </w:rPr>
            </w:pPr>
          </w:p>
          <w:p w:rsidR="00C31EAD" w:rsidRPr="009B12F4" w:rsidRDefault="009B12F4" w:rsidP="009B12F4">
            <w:pPr>
              <w:rPr>
                <w:sz w:val="28"/>
                <w:szCs w:val="28"/>
              </w:rPr>
            </w:pPr>
            <w:r w:rsidRPr="009B12F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31EAD" w:rsidRPr="009B12F4" w:rsidRDefault="00C31EAD" w:rsidP="009B12F4">
            <w:pPr>
              <w:jc w:val="center"/>
              <w:rPr>
                <w:sz w:val="28"/>
                <w:szCs w:val="28"/>
              </w:rPr>
            </w:pPr>
          </w:p>
          <w:p w:rsidR="009B12F4" w:rsidRPr="009B12F4" w:rsidRDefault="009B12F4" w:rsidP="009B12F4">
            <w:pPr>
              <w:jc w:val="center"/>
              <w:rPr>
                <w:sz w:val="28"/>
                <w:szCs w:val="28"/>
              </w:rPr>
            </w:pPr>
          </w:p>
          <w:p w:rsidR="00C31EAD" w:rsidRPr="009B12F4" w:rsidRDefault="00C31EAD" w:rsidP="009B12F4">
            <w:pPr>
              <w:jc w:val="center"/>
              <w:rPr>
                <w:sz w:val="28"/>
                <w:szCs w:val="28"/>
              </w:rPr>
            </w:pPr>
            <w:r w:rsidRPr="009B12F4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C31EAD" w:rsidRDefault="00C31EAD" w:rsidP="00792E15">
            <w:pPr>
              <w:jc w:val="center"/>
              <w:rPr>
                <w:sz w:val="28"/>
                <w:szCs w:val="28"/>
              </w:rPr>
            </w:pPr>
          </w:p>
        </w:tc>
      </w:tr>
      <w:tr w:rsidR="00C31EAD" w:rsidRPr="00980264" w:rsidTr="00C31EAD">
        <w:trPr>
          <w:trHeight w:val="788"/>
        </w:trPr>
        <w:tc>
          <w:tcPr>
            <w:tcW w:w="534" w:type="dxa"/>
          </w:tcPr>
          <w:p w:rsidR="00C31EAD" w:rsidRPr="00980264" w:rsidRDefault="00C31EAD" w:rsidP="00073F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6520" w:type="dxa"/>
          </w:tcPr>
          <w:p w:rsidR="00C31EAD" w:rsidRPr="00382313" w:rsidRDefault="00C31EAD" w:rsidP="00907719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Многопартийность</w:t>
            </w:r>
            <w:proofErr w:type="gramStart"/>
            <w:r>
              <w:rPr>
                <w:color w:val="000000"/>
                <w:sz w:val="28"/>
                <w:szCs w:val="28"/>
              </w:rPr>
              <w:t xml:space="preserve"> ,</w:t>
            </w:r>
            <w:proofErr w:type="gramEnd"/>
            <w:r>
              <w:rPr>
                <w:color w:val="000000" w:themeColor="text1" w:themeShade="80"/>
                <w:sz w:val="28"/>
                <w:szCs w:val="28"/>
              </w:rPr>
              <w:t>п</w:t>
            </w:r>
            <w:r w:rsidRPr="00382313">
              <w:rPr>
                <w:color w:val="000000" w:themeColor="text1" w:themeShade="80"/>
                <w:sz w:val="28"/>
                <w:szCs w:val="28"/>
              </w:rPr>
              <w:t>олитические</w:t>
            </w:r>
            <w:r w:rsidRPr="00382313">
              <w:rPr>
                <w:color w:val="000000"/>
                <w:sz w:val="28"/>
                <w:szCs w:val="28"/>
              </w:rPr>
              <w:t xml:space="preserve"> па</w:t>
            </w:r>
            <w:r>
              <w:rPr>
                <w:color w:val="000000"/>
                <w:sz w:val="28"/>
                <w:szCs w:val="28"/>
              </w:rPr>
              <w:t>ртии</w:t>
            </w:r>
            <w:r w:rsidRPr="00382313">
              <w:rPr>
                <w:color w:val="000000"/>
                <w:sz w:val="28"/>
                <w:szCs w:val="28"/>
              </w:rPr>
              <w:t>, обще</w:t>
            </w:r>
            <w:r>
              <w:rPr>
                <w:color w:val="000000"/>
                <w:sz w:val="28"/>
                <w:szCs w:val="28"/>
              </w:rPr>
              <w:t>ственные движения и организации.</w:t>
            </w:r>
          </w:p>
          <w:p w:rsidR="00C31EAD" w:rsidRPr="00382313" w:rsidRDefault="00C31EAD" w:rsidP="00907719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C31EAD" w:rsidRPr="00382313" w:rsidRDefault="00C31EAD" w:rsidP="00744794">
            <w:pPr>
              <w:jc w:val="both"/>
              <w:rPr>
                <w:color w:val="000000" w:themeColor="text1" w:themeShade="8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9B12F4" w:rsidRPr="009B12F4" w:rsidRDefault="009B12F4" w:rsidP="009B12F4">
            <w:pPr>
              <w:jc w:val="center"/>
              <w:rPr>
                <w:sz w:val="28"/>
                <w:szCs w:val="28"/>
              </w:rPr>
            </w:pPr>
          </w:p>
          <w:p w:rsidR="00C31EAD" w:rsidRPr="009B12F4" w:rsidRDefault="009B12F4" w:rsidP="009B12F4">
            <w:pPr>
              <w:jc w:val="center"/>
              <w:rPr>
                <w:sz w:val="28"/>
                <w:szCs w:val="28"/>
              </w:rPr>
            </w:pPr>
            <w:r w:rsidRPr="009B12F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B12F4" w:rsidRPr="009B12F4" w:rsidRDefault="009B12F4" w:rsidP="009B12F4">
            <w:pPr>
              <w:jc w:val="center"/>
              <w:rPr>
                <w:sz w:val="28"/>
                <w:szCs w:val="28"/>
              </w:rPr>
            </w:pPr>
          </w:p>
          <w:p w:rsidR="009B12F4" w:rsidRPr="009B12F4" w:rsidRDefault="009B12F4" w:rsidP="009B12F4">
            <w:pPr>
              <w:jc w:val="center"/>
              <w:rPr>
                <w:sz w:val="28"/>
                <w:szCs w:val="28"/>
              </w:rPr>
            </w:pPr>
          </w:p>
          <w:p w:rsidR="009B12F4" w:rsidRPr="009B12F4" w:rsidRDefault="009B12F4" w:rsidP="009B12F4">
            <w:pPr>
              <w:jc w:val="center"/>
              <w:rPr>
                <w:sz w:val="28"/>
                <w:szCs w:val="28"/>
              </w:rPr>
            </w:pPr>
            <w:r w:rsidRPr="009B12F4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C31EAD" w:rsidRDefault="00C31EAD" w:rsidP="00792E15">
            <w:pPr>
              <w:jc w:val="center"/>
              <w:rPr>
                <w:sz w:val="28"/>
                <w:szCs w:val="28"/>
              </w:rPr>
            </w:pPr>
          </w:p>
        </w:tc>
      </w:tr>
      <w:tr w:rsidR="00C31EAD" w:rsidRPr="00980264" w:rsidTr="00C31EAD">
        <w:trPr>
          <w:trHeight w:val="788"/>
        </w:trPr>
        <w:tc>
          <w:tcPr>
            <w:tcW w:w="7054" w:type="dxa"/>
            <w:gridSpan w:val="2"/>
          </w:tcPr>
          <w:p w:rsidR="00C31EAD" w:rsidRDefault="00C31EAD" w:rsidP="00C824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Раздел 2</w:t>
            </w:r>
            <w:r w:rsidRPr="004F0AD1">
              <w:rPr>
                <w:b/>
                <w:bCs/>
                <w:color w:val="000000"/>
                <w:sz w:val="28"/>
                <w:szCs w:val="28"/>
              </w:rPr>
              <w:t>.Из истории избирательного права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992" w:type="dxa"/>
            <w:vAlign w:val="center"/>
          </w:tcPr>
          <w:p w:rsidR="00C31EAD" w:rsidRPr="009B12F4" w:rsidRDefault="00C31EAD" w:rsidP="00792E15">
            <w:pPr>
              <w:jc w:val="center"/>
              <w:rPr>
                <w:sz w:val="28"/>
                <w:szCs w:val="28"/>
              </w:rPr>
            </w:pPr>
          </w:p>
          <w:p w:rsidR="009B12F4" w:rsidRPr="009B12F4" w:rsidRDefault="009B12F4" w:rsidP="00792E15">
            <w:pPr>
              <w:jc w:val="center"/>
              <w:rPr>
                <w:sz w:val="28"/>
                <w:szCs w:val="28"/>
              </w:rPr>
            </w:pPr>
            <w:r w:rsidRPr="009B12F4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C31EAD" w:rsidRPr="009B12F4" w:rsidRDefault="00C31EAD" w:rsidP="00792E15">
            <w:pPr>
              <w:jc w:val="center"/>
              <w:rPr>
                <w:sz w:val="28"/>
                <w:szCs w:val="28"/>
              </w:rPr>
            </w:pPr>
          </w:p>
          <w:p w:rsidR="009B12F4" w:rsidRPr="009B12F4" w:rsidRDefault="009B12F4" w:rsidP="00792E15">
            <w:pPr>
              <w:jc w:val="center"/>
              <w:rPr>
                <w:sz w:val="28"/>
                <w:szCs w:val="28"/>
              </w:rPr>
            </w:pPr>
            <w:r w:rsidRPr="009B12F4"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</w:tcPr>
          <w:p w:rsidR="00C31EAD" w:rsidRDefault="00C31EAD" w:rsidP="00792E15">
            <w:pPr>
              <w:jc w:val="center"/>
              <w:rPr>
                <w:sz w:val="28"/>
                <w:szCs w:val="28"/>
              </w:rPr>
            </w:pPr>
          </w:p>
        </w:tc>
      </w:tr>
      <w:tr w:rsidR="00C31EAD" w:rsidRPr="00980264" w:rsidTr="00C31EAD">
        <w:trPr>
          <w:trHeight w:val="788"/>
        </w:trPr>
        <w:tc>
          <w:tcPr>
            <w:tcW w:w="534" w:type="dxa"/>
          </w:tcPr>
          <w:p w:rsidR="00C31EAD" w:rsidRDefault="00C31EAD" w:rsidP="00073F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6520" w:type="dxa"/>
          </w:tcPr>
          <w:p w:rsidR="00C31EAD" w:rsidRPr="00382313" w:rsidRDefault="00C31EAD" w:rsidP="00E50E0A">
            <w:pPr>
              <w:rPr>
                <w:color w:val="000000"/>
                <w:sz w:val="28"/>
                <w:szCs w:val="28"/>
              </w:rPr>
            </w:pPr>
            <w:r w:rsidRPr="00382313">
              <w:rPr>
                <w:color w:val="000000"/>
                <w:sz w:val="28"/>
                <w:szCs w:val="28"/>
              </w:rPr>
              <w:t>Народовластие в Афинах.</w:t>
            </w:r>
          </w:p>
          <w:p w:rsidR="00C31EAD" w:rsidRPr="00025B23" w:rsidRDefault="00C31EAD" w:rsidP="00E50E0A">
            <w:pPr>
              <w:rPr>
                <w:color w:val="000000"/>
                <w:sz w:val="28"/>
                <w:szCs w:val="28"/>
              </w:rPr>
            </w:pPr>
            <w:r w:rsidRPr="00382313">
              <w:rPr>
                <w:color w:val="000000"/>
                <w:sz w:val="28"/>
                <w:szCs w:val="28"/>
              </w:rPr>
              <w:t>Выборы в Римской республике.</w:t>
            </w:r>
          </w:p>
        </w:tc>
        <w:tc>
          <w:tcPr>
            <w:tcW w:w="992" w:type="dxa"/>
            <w:vAlign w:val="center"/>
          </w:tcPr>
          <w:p w:rsidR="00C31EAD" w:rsidRPr="009B12F4" w:rsidRDefault="00C31EAD" w:rsidP="00792E15">
            <w:pPr>
              <w:jc w:val="center"/>
              <w:rPr>
                <w:sz w:val="28"/>
                <w:szCs w:val="28"/>
              </w:rPr>
            </w:pPr>
            <w:r w:rsidRPr="009B12F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B12F4" w:rsidRPr="009B12F4" w:rsidRDefault="009B12F4" w:rsidP="00792E15">
            <w:pPr>
              <w:jc w:val="center"/>
              <w:rPr>
                <w:sz w:val="28"/>
                <w:szCs w:val="28"/>
              </w:rPr>
            </w:pPr>
          </w:p>
          <w:p w:rsidR="00C31EAD" w:rsidRPr="009B12F4" w:rsidRDefault="009B12F4" w:rsidP="00792E15">
            <w:pPr>
              <w:jc w:val="center"/>
              <w:rPr>
                <w:sz w:val="28"/>
                <w:szCs w:val="28"/>
              </w:rPr>
            </w:pPr>
            <w:r w:rsidRPr="009B12F4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C31EAD" w:rsidRDefault="00C31EAD" w:rsidP="00792E15">
            <w:pPr>
              <w:jc w:val="center"/>
              <w:rPr>
                <w:sz w:val="28"/>
                <w:szCs w:val="28"/>
              </w:rPr>
            </w:pPr>
          </w:p>
        </w:tc>
      </w:tr>
      <w:tr w:rsidR="00C31EAD" w:rsidRPr="00980264" w:rsidTr="00C31EAD">
        <w:trPr>
          <w:trHeight w:val="788"/>
        </w:trPr>
        <w:tc>
          <w:tcPr>
            <w:tcW w:w="534" w:type="dxa"/>
          </w:tcPr>
          <w:p w:rsidR="00C31EAD" w:rsidRDefault="00C31EAD" w:rsidP="00073F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6520" w:type="dxa"/>
          </w:tcPr>
          <w:p w:rsidR="00C31EAD" w:rsidRPr="00382313" w:rsidRDefault="00C31EAD" w:rsidP="00E50E0A">
            <w:pPr>
              <w:rPr>
                <w:color w:val="000000"/>
                <w:sz w:val="28"/>
                <w:szCs w:val="28"/>
              </w:rPr>
            </w:pPr>
            <w:r w:rsidRPr="00382313">
              <w:rPr>
                <w:color w:val="000000"/>
                <w:sz w:val="28"/>
                <w:szCs w:val="28"/>
              </w:rPr>
              <w:t>Избирательное право в средние века.</w:t>
            </w:r>
          </w:p>
          <w:p w:rsidR="00C31EAD" w:rsidRPr="00382313" w:rsidRDefault="00C31EAD" w:rsidP="00E50E0A">
            <w:pPr>
              <w:rPr>
                <w:color w:val="000000"/>
                <w:sz w:val="28"/>
                <w:szCs w:val="28"/>
              </w:rPr>
            </w:pPr>
            <w:r w:rsidRPr="00382313">
              <w:rPr>
                <w:color w:val="000000"/>
                <w:sz w:val="28"/>
                <w:szCs w:val="28"/>
              </w:rPr>
              <w:t>Избирательные процедуры в Западной Европе и</w:t>
            </w:r>
            <w:r>
              <w:rPr>
                <w:color w:val="000000"/>
                <w:sz w:val="28"/>
                <w:szCs w:val="28"/>
              </w:rPr>
              <w:t xml:space="preserve"> в </w:t>
            </w:r>
            <w:r w:rsidRPr="00382313">
              <w:rPr>
                <w:color w:val="000000"/>
                <w:sz w:val="28"/>
                <w:szCs w:val="28"/>
              </w:rPr>
              <w:t xml:space="preserve"> США </w:t>
            </w:r>
            <w:r>
              <w:rPr>
                <w:color w:val="000000"/>
                <w:sz w:val="28"/>
                <w:szCs w:val="28"/>
              </w:rPr>
              <w:t xml:space="preserve">в </w:t>
            </w:r>
            <w:r w:rsidRPr="00382313">
              <w:rPr>
                <w:color w:val="000000"/>
                <w:sz w:val="28"/>
                <w:szCs w:val="28"/>
              </w:rPr>
              <w:t xml:space="preserve"> XVIII - XIX веке.</w:t>
            </w:r>
          </w:p>
          <w:p w:rsidR="00C31EAD" w:rsidRDefault="00C31EAD" w:rsidP="00E50E0A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C31EAD" w:rsidRPr="009B12F4" w:rsidRDefault="00C31EAD" w:rsidP="00792E15">
            <w:pPr>
              <w:jc w:val="center"/>
              <w:rPr>
                <w:sz w:val="28"/>
                <w:szCs w:val="28"/>
              </w:rPr>
            </w:pPr>
          </w:p>
          <w:p w:rsidR="009B12F4" w:rsidRPr="009B12F4" w:rsidRDefault="009B12F4" w:rsidP="00792E15">
            <w:pPr>
              <w:jc w:val="center"/>
              <w:rPr>
                <w:sz w:val="28"/>
                <w:szCs w:val="28"/>
              </w:rPr>
            </w:pPr>
            <w:r w:rsidRPr="009B12F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B12F4" w:rsidRPr="009B12F4" w:rsidRDefault="009B12F4" w:rsidP="00792E15">
            <w:pPr>
              <w:jc w:val="center"/>
              <w:rPr>
                <w:sz w:val="28"/>
                <w:szCs w:val="28"/>
              </w:rPr>
            </w:pPr>
          </w:p>
          <w:p w:rsidR="009B12F4" w:rsidRPr="009B12F4" w:rsidRDefault="009B12F4" w:rsidP="00792E15">
            <w:pPr>
              <w:jc w:val="center"/>
              <w:rPr>
                <w:sz w:val="28"/>
                <w:szCs w:val="28"/>
              </w:rPr>
            </w:pPr>
          </w:p>
          <w:p w:rsidR="00C31EAD" w:rsidRPr="009B12F4" w:rsidRDefault="009B12F4" w:rsidP="00792E15">
            <w:pPr>
              <w:jc w:val="center"/>
              <w:rPr>
                <w:sz w:val="28"/>
                <w:szCs w:val="28"/>
              </w:rPr>
            </w:pPr>
            <w:r w:rsidRPr="009B12F4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C31EAD" w:rsidRDefault="00C31EAD" w:rsidP="00792E15">
            <w:pPr>
              <w:jc w:val="center"/>
              <w:rPr>
                <w:sz w:val="28"/>
                <w:szCs w:val="28"/>
              </w:rPr>
            </w:pPr>
          </w:p>
        </w:tc>
      </w:tr>
      <w:tr w:rsidR="00C31EAD" w:rsidRPr="00980264" w:rsidTr="00C31EAD">
        <w:trPr>
          <w:trHeight w:val="788"/>
        </w:trPr>
        <w:tc>
          <w:tcPr>
            <w:tcW w:w="534" w:type="dxa"/>
          </w:tcPr>
          <w:p w:rsidR="00C31EAD" w:rsidRDefault="00C31EAD" w:rsidP="00073F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6520" w:type="dxa"/>
          </w:tcPr>
          <w:p w:rsidR="00C31EAD" w:rsidRPr="00382313" w:rsidRDefault="00C31EAD" w:rsidP="00E50E0A">
            <w:pPr>
              <w:rPr>
                <w:color w:val="000000"/>
                <w:sz w:val="28"/>
                <w:szCs w:val="28"/>
              </w:rPr>
            </w:pPr>
            <w:r w:rsidRPr="00382313">
              <w:rPr>
                <w:color w:val="000000"/>
                <w:sz w:val="28"/>
                <w:szCs w:val="28"/>
              </w:rPr>
              <w:t>Выборы в Новгородской земле в период Средневековья.</w:t>
            </w:r>
          </w:p>
          <w:p w:rsidR="00C31EAD" w:rsidRPr="00382313" w:rsidRDefault="00C31EAD" w:rsidP="00E50E0A">
            <w:pPr>
              <w:rPr>
                <w:color w:val="000000"/>
                <w:sz w:val="28"/>
                <w:szCs w:val="28"/>
              </w:rPr>
            </w:pPr>
            <w:r w:rsidRPr="00382313">
              <w:rPr>
                <w:color w:val="000000"/>
                <w:sz w:val="28"/>
                <w:szCs w:val="28"/>
              </w:rPr>
              <w:t>Избирательное право в России в XVI – XVII вв.</w:t>
            </w:r>
          </w:p>
          <w:p w:rsidR="00C31EAD" w:rsidRDefault="00C31EAD" w:rsidP="00E50E0A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C31EAD" w:rsidRPr="009B12F4" w:rsidRDefault="00C31EAD" w:rsidP="00792E15">
            <w:pPr>
              <w:jc w:val="center"/>
              <w:rPr>
                <w:sz w:val="28"/>
                <w:szCs w:val="28"/>
              </w:rPr>
            </w:pPr>
          </w:p>
          <w:p w:rsidR="009B12F4" w:rsidRPr="009B12F4" w:rsidRDefault="009B12F4" w:rsidP="00792E15">
            <w:pPr>
              <w:jc w:val="center"/>
              <w:rPr>
                <w:sz w:val="28"/>
                <w:szCs w:val="28"/>
              </w:rPr>
            </w:pPr>
            <w:r w:rsidRPr="009B12F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B12F4" w:rsidRPr="009B12F4" w:rsidRDefault="009B12F4" w:rsidP="00792E15">
            <w:pPr>
              <w:jc w:val="center"/>
              <w:rPr>
                <w:sz w:val="28"/>
                <w:szCs w:val="28"/>
              </w:rPr>
            </w:pPr>
          </w:p>
          <w:p w:rsidR="009B12F4" w:rsidRPr="009B12F4" w:rsidRDefault="009B12F4" w:rsidP="00792E15">
            <w:pPr>
              <w:jc w:val="center"/>
              <w:rPr>
                <w:sz w:val="28"/>
                <w:szCs w:val="28"/>
              </w:rPr>
            </w:pPr>
          </w:p>
          <w:p w:rsidR="00C31EAD" w:rsidRPr="009B12F4" w:rsidRDefault="009B12F4" w:rsidP="00792E15">
            <w:pPr>
              <w:jc w:val="center"/>
              <w:rPr>
                <w:sz w:val="28"/>
                <w:szCs w:val="28"/>
              </w:rPr>
            </w:pPr>
            <w:r w:rsidRPr="009B12F4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C31EAD" w:rsidRDefault="00C31EAD" w:rsidP="00792E15">
            <w:pPr>
              <w:jc w:val="center"/>
              <w:rPr>
                <w:sz w:val="28"/>
                <w:szCs w:val="28"/>
              </w:rPr>
            </w:pPr>
          </w:p>
        </w:tc>
      </w:tr>
      <w:tr w:rsidR="00C31EAD" w:rsidRPr="00980264" w:rsidTr="00C31EAD">
        <w:trPr>
          <w:trHeight w:val="788"/>
        </w:trPr>
        <w:tc>
          <w:tcPr>
            <w:tcW w:w="534" w:type="dxa"/>
          </w:tcPr>
          <w:p w:rsidR="00C31EAD" w:rsidRDefault="00C31EAD" w:rsidP="00073F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6520" w:type="dxa"/>
          </w:tcPr>
          <w:p w:rsidR="00C31EAD" w:rsidRPr="00382313" w:rsidRDefault="00C31EAD" w:rsidP="00E65A32">
            <w:pPr>
              <w:rPr>
                <w:color w:val="000000"/>
                <w:sz w:val="28"/>
                <w:szCs w:val="28"/>
              </w:rPr>
            </w:pPr>
            <w:r w:rsidRPr="00382313">
              <w:rPr>
                <w:color w:val="000000"/>
                <w:sz w:val="28"/>
                <w:szCs w:val="28"/>
              </w:rPr>
              <w:t>Избирательное право в России в конце XIX – начале XX вв.</w:t>
            </w:r>
          </w:p>
          <w:p w:rsidR="00C31EAD" w:rsidRPr="00382313" w:rsidRDefault="00C31EAD" w:rsidP="00E65A32">
            <w:pPr>
              <w:rPr>
                <w:color w:val="000000"/>
                <w:sz w:val="28"/>
                <w:szCs w:val="28"/>
              </w:rPr>
            </w:pPr>
            <w:r w:rsidRPr="00382313">
              <w:rPr>
                <w:color w:val="000000"/>
                <w:sz w:val="28"/>
                <w:szCs w:val="28"/>
              </w:rPr>
              <w:t>Самоуправление в Воронежской губернии XIX – XX вв.</w:t>
            </w:r>
          </w:p>
          <w:p w:rsidR="00C31EAD" w:rsidRDefault="00C31EAD" w:rsidP="00E50E0A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C31EAD" w:rsidRPr="009B12F4" w:rsidRDefault="00C31EAD" w:rsidP="00792E15">
            <w:pPr>
              <w:jc w:val="center"/>
              <w:rPr>
                <w:sz w:val="28"/>
                <w:szCs w:val="28"/>
              </w:rPr>
            </w:pPr>
            <w:r w:rsidRPr="009B12F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B12F4" w:rsidRPr="009B12F4" w:rsidRDefault="009B12F4" w:rsidP="00792E15">
            <w:pPr>
              <w:jc w:val="center"/>
              <w:rPr>
                <w:sz w:val="28"/>
                <w:szCs w:val="28"/>
              </w:rPr>
            </w:pPr>
          </w:p>
          <w:p w:rsidR="009B12F4" w:rsidRPr="009B12F4" w:rsidRDefault="009B12F4" w:rsidP="00792E15">
            <w:pPr>
              <w:jc w:val="center"/>
              <w:rPr>
                <w:sz w:val="28"/>
                <w:szCs w:val="28"/>
              </w:rPr>
            </w:pPr>
          </w:p>
          <w:p w:rsidR="00C31EAD" w:rsidRPr="009B12F4" w:rsidRDefault="009B12F4" w:rsidP="00792E15">
            <w:pPr>
              <w:jc w:val="center"/>
              <w:rPr>
                <w:sz w:val="28"/>
                <w:szCs w:val="28"/>
              </w:rPr>
            </w:pPr>
            <w:r w:rsidRPr="009B12F4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C31EAD" w:rsidRDefault="00C31EAD" w:rsidP="00792E15">
            <w:pPr>
              <w:jc w:val="center"/>
              <w:rPr>
                <w:sz w:val="28"/>
                <w:szCs w:val="28"/>
              </w:rPr>
            </w:pPr>
          </w:p>
        </w:tc>
      </w:tr>
      <w:tr w:rsidR="00C31EAD" w:rsidRPr="00980264" w:rsidTr="00C31EAD">
        <w:trPr>
          <w:trHeight w:val="684"/>
        </w:trPr>
        <w:tc>
          <w:tcPr>
            <w:tcW w:w="7054" w:type="dxa"/>
            <w:gridSpan w:val="2"/>
          </w:tcPr>
          <w:p w:rsidR="00C31EAD" w:rsidRPr="00382313" w:rsidRDefault="00C31EAD" w:rsidP="00792E15">
            <w:pPr>
              <w:jc w:val="center"/>
              <w:rPr>
                <w:b/>
                <w:color w:val="000000" w:themeColor="text1" w:themeShade="80"/>
                <w:sz w:val="28"/>
                <w:szCs w:val="28"/>
              </w:rPr>
            </w:pPr>
            <w:r>
              <w:rPr>
                <w:b/>
                <w:color w:val="000000" w:themeColor="text1" w:themeShade="80"/>
                <w:sz w:val="28"/>
                <w:szCs w:val="28"/>
              </w:rPr>
              <w:t xml:space="preserve">Раздел </w:t>
            </w:r>
            <w:r w:rsidRPr="00382313">
              <w:rPr>
                <w:b/>
                <w:color w:val="000000" w:themeColor="text1" w:themeShade="80"/>
                <w:sz w:val="28"/>
                <w:szCs w:val="28"/>
              </w:rPr>
              <w:t>3. Народовластие и его формы.</w:t>
            </w:r>
          </w:p>
          <w:p w:rsidR="00C31EAD" w:rsidRPr="00980264" w:rsidRDefault="00C31EAD" w:rsidP="00792E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C31EAD" w:rsidRPr="009B12F4" w:rsidRDefault="00C31EAD" w:rsidP="00073F81">
            <w:pPr>
              <w:jc w:val="center"/>
              <w:rPr>
                <w:sz w:val="28"/>
                <w:szCs w:val="28"/>
              </w:rPr>
            </w:pPr>
          </w:p>
          <w:p w:rsidR="009B12F4" w:rsidRPr="009B12F4" w:rsidRDefault="009B12F4" w:rsidP="00073F81">
            <w:pPr>
              <w:jc w:val="center"/>
              <w:rPr>
                <w:sz w:val="28"/>
                <w:szCs w:val="28"/>
              </w:rPr>
            </w:pPr>
            <w:r w:rsidRPr="009B12F4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C31EAD" w:rsidRPr="009B12F4" w:rsidRDefault="00C31EAD" w:rsidP="00073F81">
            <w:pPr>
              <w:jc w:val="center"/>
              <w:rPr>
                <w:sz w:val="28"/>
                <w:szCs w:val="28"/>
              </w:rPr>
            </w:pPr>
          </w:p>
          <w:p w:rsidR="009B12F4" w:rsidRPr="009B12F4" w:rsidRDefault="009B12F4" w:rsidP="00073F81">
            <w:pPr>
              <w:jc w:val="center"/>
              <w:rPr>
                <w:sz w:val="28"/>
                <w:szCs w:val="28"/>
              </w:rPr>
            </w:pPr>
            <w:r w:rsidRPr="009B12F4"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</w:tcPr>
          <w:p w:rsidR="00C31EAD" w:rsidRDefault="00C31EAD" w:rsidP="00073F81">
            <w:pPr>
              <w:jc w:val="center"/>
              <w:rPr>
                <w:sz w:val="28"/>
                <w:szCs w:val="28"/>
              </w:rPr>
            </w:pPr>
          </w:p>
        </w:tc>
      </w:tr>
      <w:tr w:rsidR="00C31EAD" w:rsidRPr="00980264" w:rsidTr="00C31EAD">
        <w:trPr>
          <w:trHeight w:val="684"/>
        </w:trPr>
        <w:tc>
          <w:tcPr>
            <w:tcW w:w="534" w:type="dxa"/>
          </w:tcPr>
          <w:p w:rsidR="00C31EAD" w:rsidRPr="00980264" w:rsidRDefault="00C31EAD" w:rsidP="00073F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6520" w:type="dxa"/>
          </w:tcPr>
          <w:p w:rsidR="00C31EAD" w:rsidRDefault="00C31EAD" w:rsidP="00E65A32">
            <w:pPr>
              <w:rPr>
                <w:color w:val="000000" w:themeColor="text1" w:themeShade="80"/>
                <w:sz w:val="28"/>
                <w:szCs w:val="28"/>
              </w:rPr>
            </w:pPr>
            <w:r w:rsidRPr="00382313">
              <w:rPr>
                <w:color w:val="000000" w:themeColor="text1" w:themeShade="80"/>
                <w:sz w:val="28"/>
                <w:szCs w:val="28"/>
              </w:rPr>
              <w:t>Демократический режим,</w:t>
            </w:r>
          </w:p>
          <w:p w:rsidR="00C31EAD" w:rsidRPr="00980264" w:rsidRDefault="00C31EAD" w:rsidP="00D15534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9B12F4" w:rsidRPr="009B12F4" w:rsidRDefault="009B12F4" w:rsidP="009B12F4">
            <w:pPr>
              <w:jc w:val="center"/>
              <w:rPr>
                <w:sz w:val="28"/>
                <w:szCs w:val="28"/>
              </w:rPr>
            </w:pPr>
          </w:p>
          <w:p w:rsidR="00C31EAD" w:rsidRPr="009B12F4" w:rsidRDefault="00C31EAD" w:rsidP="009B12F4">
            <w:pPr>
              <w:jc w:val="center"/>
              <w:rPr>
                <w:sz w:val="28"/>
                <w:szCs w:val="28"/>
              </w:rPr>
            </w:pPr>
            <w:r w:rsidRPr="009B12F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31EAD" w:rsidRPr="009B12F4" w:rsidRDefault="00C31EAD" w:rsidP="009B12F4">
            <w:pPr>
              <w:jc w:val="center"/>
              <w:rPr>
                <w:sz w:val="28"/>
                <w:szCs w:val="28"/>
              </w:rPr>
            </w:pPr>
          </w:p>
          <w:p w:rsidR="009B12F4" w:rsidRPr="009B12F4" w:rsidRDefault="009B12F4" w:rsidP="009B12F4">
            <w:pPr>
              <w:jc w:val="center"/>
              <w:rPr>
                <w:sz w:val="28"/>
                <w:szCs w:val="28"/>
              </w:rPr>
            </w:pPr>
            <w:r w:rsidRPr="009B12F4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C31EAD" w:rsidRDefault="00C31EAD" w:rsidP="00073F81">
            <w:pPr>
              <w:jc w:val="center"/>
              <w:rPr>
                <w:sz w:val="28"/>
                <w:szCs w:val="28"/>
              </w:rPr>
            </w:pPr>
          </w:p>
        </w:tc>
      </w:tr>
      <w:tr w:rsidR="00C31EAD" w:rsidRPr="00980264" w:rsidTr="00C31EAD">
        <w:trPr>
          <w:trHeight w:val="684"/>
        </w:trPr>
        <w:tc>
          <w:tcPr>
            <w:tcW w:w="534" w:type="dxa"/>
          </w:tcPr>
          <w:p w:rsidR="00C31EAD" w:rsidRPr="00980264" w:rsidRDefault="00C31EAD" w:rsidP="00073F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6520" w:type="dxa"/>
          </w:tcPr>
          <w:p w:rsidR="00C31EAD" w:rsidRPr="00D15534" w:rsidRDefault="00C31EAD" w:rsidP="00D15534">
            <w:pPr>
              <w:jc w:val="both"/>
              <w:rPr>
                <w:color w:val="000000" w:themeColor="text1" w:themeShade="80"/>
                <w:sz w:val="28"/>
                <w:szCs w:val="28"/>
              </w:rPr>
            </w:pPr>
            <w:r>
              <w:rPr>
                <w:color w:val="000000" w:themeColor="text1" w:themeShade="80"/>
                <w:sz w:val="28"/>
                <w:szCs w:val="28"/>
              </w:rPr>
              <w:t>Д</w:t>
            </w:r>
            <w:r w:rsidRPr="00382313">
              <w:rPr>
                <w:color w:val="000000" w:themeColor="text1" w:themeShade="80"/>
                <w:sz w:val="28"/>
                <w:szCs w:val="28"/>
              </w:rPr>
              <w:t>емократия (прямая и представительная)</w:t>
            </w:r>
            <w:proofErr w:type="gramStart"/>
            <w:r>
              <w:rPr>
                <w:color w:val="000000" w:themeColor="text1" w:themeShade="80"/>
                <w:sz w:val="28"/>
                <w:szCs w:val="28"/>
              </w:rPr>
              <w:t>,</w:t>
            </w:r>
            <w:r w:rsidRPr="00382313">
              <w:rPr>
                <w:color w:val="000000" w:themeColor="text1" w:themeShade="80"/>
                <w:sz w:val="28"/>
                <w:szCs w:val="28"/>
              </w:rPr>
              <w:t>в</w:t>
            </w:r>
            <w:proofErr w:type="gramEnd"/>
            <w:r w:rsidRPr="00382313">
              <w:rPr>
                <w:color w:val="000000" w:themeColor="text1" w:themeShade="80"/>
                <w:sz w:val="28"/>
                <w:szCs w:val="28"/>
              </w:rPr>
              <w:t xml:space="preserve">ыборы, референдум, </w:t>
            </w:r>
          </w:p>
          <w:p w:rsidR="00C31EAD" w:rsidRPr="004F0AD1" w:rsidRDefault="00C31EAD" w:rsidP="00D1553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C31EAD" w:rsidRPr="009B12F4" w:rsidRDefault="00C31EAD" w:rsidP="00073F81">
            <w:pPr>
              <w:jc w:val="center"/>
              <w:rPr>
                <w:sz w:val="28"/>
                <w:szCs w:val="28"/>
              </w:rPr>
            </w:pPr>
            <w:r w:rsidRPr="009B12F4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134" w:type="dxa"/>
          </w:tcPr>
          <w:p w:rsidR="00C31EAD" w:rsidRPr="009B12F4" w:rsidRDefault="00C31EAD" w:rsidP="00073F81">
            <w:pPr>
              <w:jc w:val="center"/>
              <w:rPr>
                <w:sz w:val="28"/>
                <w:szCs w:val="28"/>
              </w:rPr>
            </w:pPr>
          </w:p>
          <w:p w:rsidR="009B12F4" w:rsidRPr="009B12F4" w:rsidRDefault="009B12F4" w:rsidP="00073F81">
            <w:pPr>
              <w:jc w:val="center"/>
              <w:rPr>
                <w:sz w:val="28"/>
                <w:szCs w:val="28"/>
              </w:rPr>
            </w:pPr>
            <w:r w:rsidRPr="009B12F4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C31EAD" w:rsidRDefault="00C31EAD" w:rsidP="00073F81">
            <w:pPr>
              <w:jc w:val="center"/>
              <w:rPr>
                <w:sz w:val="28"/>
                <w:szCs w:val="28"/>
              </w:rPr>
            </w:pPr>
          </w:p>
        </w:tc>
      </w:tr>
      <w:tr w:rsidR="00C31EAD" w:rsidRPr="00980264" w:rsidTr="00C31EAD">
        <w:trPr>
          <w:trHeight w:val="684"/>
        </w:trPr>
        <w:tc>
          <w:tcPr>
            <w:tcW w:w="7054" w:type="dxa"/>
            <w:gridSpan w:val="2"/>
          </w:tcPr>
          <w:p w:rsidR="00C31EAD" w:rsidRPr="004F0AD1" w:rsidRDefault="00C31EAD" w:rsidP="00D15534">
            <w:pPr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Раздел 4</w:t>
            </w:r>
            <w:r w:rsidRPr="004F0AD1">
              <w:rPr>
                <w:b/>
                <w:bCs/>
                <w:color w:val="000000"/>
                <w:sz w:val="28"/>
                <w:szCs w:val="28"/>
              </w:rPr>
              <w:t>.Избирательная система Российской Федерации</w:t>
            </w:r>
          </w:p>
          <w:p w:rsidR="00C31EAD" w:rsidRDefault="00C31EAD" w:rsidP="00D15534">
            <w:pPr>
              <w:jc w:val="both"/>
              <w:rPr>
                <w:color w:val="000000" w:themeColor="text1" w:themeShade="8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C31EAD" w:rsidRPr="009B12F4" w:rsidRDefault="00C31EAD" w:rsidP="009B12F4">
            <w:pPr>
              <w:jc w:val="center"/>
              <w:rPr>
                <w:b/>
                <w:sz w:val="28"/>
                <w:szCs w:val="28"/>
              </w:rPr>
            </w:pPr>
            <w:r w:rsidRPr="009B12F4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C31EAD" w:rsidRPr="009B12F4" w:rsidRDefault="00C31EAD" w:rsidP="009B12F4">
            <w:pPr>
              <w:jc w:val="center"/>
              <w:rPr>
                <w:b/>
                <w:sz w:val="28"/>
                <w:szCs w:val="28"/>
              </w:rPr>
            </w:pPr>
          </w:p>
          <w:p w:rsidR="009B12F4" w:rsidRPr="009B12F4" w:rsidRDefault="009B12F4" w:rsidP="009B12F4">
            <w:pPr>
              <w:jc w:val="center"/>
              <w:rPr>
                <w:b/>
                <w:sz w:val="28"/>
                <w:szCs w:val="28"/>
              </w:rPr>
            </w:pPr>
            <w:r w:rsidRPr="009B12F4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560" w:type="dxa"/>
          </w:tcPr>
          <w:p w:rsidR="00C31EAD" w:rsidRDefault="00C31EAD" w:rsidP="00073F81">
            <w:pPr>
              <w:jc w:val="center"/>
              <w:rPr>
                <w:sz w:val="28"/>
                <w:szCs w:val="28"/>
              </w:rPr>
            </w:pPr>
          </w:p>
        </w:tc>
      </w:tr>
      <w:tr w:rsidR="00C31EAD" w:rsidRPr="00980264" w:rsidTr="00C31EAD">
        <w:trPr>
          <w:trHeight w:val="334"/>
        </w:trPr>
        <w:tc>
          <w:tcPr>
            <w:tcW w:w="534" w:type="dxa"/>
          </w:tcPr>
          <w:p w:rsidR="00C31EAD" w:rsidRPr="00980264" w:rsidRDefault="00C31EAD" w:rsidP="00073F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6520" w:type="dxa"/>
          </w:tcPr>
          <w:p w:rsidR="00C31EAD" w:rsidRPr="00980264" w:rsidRDefault="00C31EAD" w:rsidP="00073F81">
            <w:pPr>
              <w:jc w:val="both"/>
              <w:rPr>
                <w:sz w:val="28"/>
                <w:szCs w:val="28"/>
              </w:rPr>
            </w:pPr>
            <w:r w:rsidRPr="004F0AD1">
              <w:rPr>
                <w:color w:val="000000"/>
                <w:sz w:val="28"/>
                <w:szCs w:val="28"/>
              </w:rPr>
              <w:t>Выборы – демократический способ формирования государственных органов и органов местного самоуправления</w:t>
            </w:r>
            <w:proofErr w:type="gramStart"/>
            <w:r w:rsidRPr="004F0AD1">
              <w:rPr>
                <w:color w:val="000000"/>
                <w:sz w:val="28"/>
                <w:szCs w:val="28"/>
              </w:rPr>
              <w:t>.Ф</w:t>
            </w:r>
            <w:proofErr w:type="gramEnd"/>
            <w:r w:rsidRPr="004F0AD1">
              <w:rPr>
                <w:color w:val="000000"/>
                <w:sz w:val="28"/>
                <w:szCs w:val="28"/>
              </w:rPr>
              <w:t>ункции выборов</w:t>
            </w:r>
          </w:p>
        </w:tc>
        <w:tc>
          <w:tcPr>
            <w:tcW w:w="992" w:type="dxa"/>
            <w:vAlign w:val="center"/>
          </w:tcPr>
          <w:p w:rsidR="00C31EAD" w:rsidRPr="009B12F4" w:rsidRDefault="00C31EAD" w:rsidP="00073F81">
            <w:pPr>
              <w:jc w:val="center"/>
              <w:rPr>
                <w:sz w:val="28"/>
                <w:szCs w:val="28"/>
              </w:rPr>
            </w:pPr>
            <w:r w:rsidRPr="009B12F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31EAD" w:rsidRPr="009B12F4" w:rsidRDefault="00C31EAD" w:rsidP="00073F81">
            <w:pPr>
              <w:jc w:val="center"/>
              <w:rPr>
                <w:sz w:val="28"/>
                <w:szCs w:val="28"/>
              </w:rPr>
            </w:pPr>
          </w:p>
          <w:p w:rsidR="009B12F4" w:rsidRPr="009B12F4" w:rsidRDefault="009B12F4" w:rsidP="00073F81">
            <w:pPr>
              <w:jc w:val="center"/>
              <w:rPr>
                <w:sz w:val="28"/>
                <w:szCs w:val="28"/>
              </w:rPr>
            </w:pPr>
            <w:r w:rsidRPr="009B12F4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C31EAD" w:rsidRPr="00980264" w:rsidRDefault="00C31EAD" w:rsidP="00073F81">
            <w:pPr>
              <w:jc w:val="center"/>
              <w:rPr>
                <w:sz w:val="28"/>
                <w:szCs w:val="28"/>
              </w:rPr>
            </w:pPr>
          </w:p>
        </w:tc>
      </w:tr>
      <w:tr w:rsidR="00C31EAD" w:rsidRPr="00980264" w:rsidTr="00C31EAD">
        <w:trPr>
          <w:trHeight w:val="334"/>
        </w:trPr>
        <w:tc>
          <w:tcPr>
            <w:tcW w:w="534" w:type="dxa"/>
          </w:tcPr>
          <w:p w:rsidR="00C31EAD" w:rsidRPr="00980264" w:rsidRDefault="00C31EAD" w:rsidP="00073F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6520" w:type="dxa"/>
          </w:tcPr>
          <w:p w:rsidR="00C31EAD" w:rsidRDefault="00C31EAD" w:rsidP="00D15534">
            <w:pPr>
              <w:rPr>
                <w:color w:val="000000"/>
                <w:sz w:val="28"/>
                <w:szCs w:val="28"/>
              </w:rPr>
            </w:pPr>
            <w:r w:rsidRPr="004F0AD1">
              <w:rPr>
                <w:color w:val="000000"/>
                <w:sz w:val="28"/>
                <w:szCs w:val="28"/>
              </w:rPr>
              <w:t xml:space="preserve">Избирательные права граждан.Нормы </w:t>
            </w:r>
            <w:r>
              <w:rPr>
                <w:color w:val="000000"/>
                <w:sz w:val="28"/>
                <w:szCs w:val="28"/>
              </w:rPr>
              <w:t>избирательного права.</w:t>
            </w:r>
          </w:p>
          <w:p w:rsidR="00C31EAD" w:rsidRPr="004F0AD1" w:rsidRDefault="00C31EAD" w:rsidP="00073F81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C31EAD" w:rsidRPr="009B12F4" w:rsidRDefault="00C31EAD" w:rsidP="00073F81">
            <w:pPr>
              <w:jc w:val="center"/>
              <w:rPr>
                <w:sz w:val="28"/>
                <w:szCs w:val="28"/>
              </w:rPr>
            </w:pPr>
            <w:r w:rsidRPr="009B12F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31EAD" w:rsidRPr="009B12F4" w:rsidRDefault="00C31EAD" w:rsidP="00073F81">
            <w:pPr>
              <w:jc w:val="center"/>
              <w:rPr>
                <w:sz w:val="28"/>
                <w:szCs w:val="28"/>
              </w:rPr>
            </w:pPr>
          </w:p>
          <w:p w:rsidR="009B12F4" w:rsidRPr="009B12F4" w:rsidRDefault="009B12F4" w:rsidP="00073F81">
            <w:pPr>
              <w:jc w:val="center"/>
              <w:rPr>
                <w:sz w:val="28"/>
                <w:szCs w:val="28"/>
              </w:rPr>
            </w:pPr>
            <w:r w:rsidRPr="009B12F4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C31EAD" w:rsidRDefault="00C31EAD" w:rsidP="00073F81">
            <w:pPr>
              <w:jc w:val="center"/>
              <w:rPr>
                <w:sz w:val="28"/>
                <w:szCs w:val="28"/>
              </w:rPr>
            </w:pPr>
          </w:p>
        </w:tc>
      </w:tr>
      <w:tr w:rsidR="00D55790" w:rsidRPr="00980264" w:rsidTr="00C31EAD">
        <w:trPr>
          <w:trHeight w:val="669"/>
        </w:trPr>
        <w:tc>
          <w:tcPr>
            <w:tcW w:w="7054" w:type="dxa"/>
            <w:gridSpan w:val="2"/>
          </w:tcPr>
          <w:p w:rsidR="00D55790" w:rsidRPr="004F0AD1" w:rsidRDefault="00D55790" w:rsidP="00D15534">
            <w:pPr>
              <w:spacing w:before="240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Раздел 5</w:t>
            </w:r>
            <w:r w:rsidRPr="004F0AD1">
              <w:rPr>
                <w:b/>
                <w:bCs/>
                <w:color w:val="000000"/>
                <w:sz w:val="28"/>
                <w:szCs w:val="28"/>
              </w:rPr>
              <w:t>.Нормы и принципы избирательного права</w:t>
            </w:r>
          </w:p>
          <w:p w:rsidR="00D55790" w:rsidRPr="00980264" w:rsidRDefault="00D55790" w:rsidP="00073F8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D55790" w:rsidRPr="009B12F4" w:rsidRDefault="00D55790" w:rsidP="00073F81">
            <w:pPr>
              <w:jc w:val="center"/>
              <w:rPr>
                <w:sz w:val="28"/>
                <w:szCs w:val="28"/>
              </w:rPr>
            </w:pPr>
            <w:r w:rsidRPr="009B12F4">
              <w:rPr>
                <w:sz w:val="28"/>
                <w:szCs w:val="28"/>
              </w:rPr>
              <w:t>2</w:t>
            </w:r>
          </w:p>
        </w:tc>
        <w:tc>
          <w:tcPr>
            <w:tcW w:w="2694" w:type="dxa"/>
            <w:gridSpan w:val="2"/>
          </w:tcPr>
          <w:p w:rsidR="00D55790" w:rsidRPr="009B12F4" w:rsidRDefault="00D55790" w:rsidP="00073F81">
            <w:pPr>
              <w:jc w:val="center"/>
              <w:rPr>
                <w:sz w:val="28"/>
                <w:szCs w:val="28"/>
              </w:rPr>
            </w:pPr>
          </w:p>
        </w:tc>
      </w:tr>
      <w:tr w:rsidR="00C31EAD" w:rsidRPr="00980264" w:rsidTr="00C31EAD">
        <w:trPr>
          <w:trHeight w:val="684"/>
        </w:trPr>
        <w:tc>
          <w:tcPr>
            <w:tcW w:w="534" w:type="dxa"/>
          </w:tcPr>
          <w:p w:rsidR="00C31EAD" w:rsidRPr="00980264" w:rsidRDefault="00C31EAD" w:rsidP="00073F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6520" w:type="dxa"/>
          </w:tcPr>
          <w:p w:rsidR="00C31EAD" w:rsidRPr="004F0AD1" w:rsidRDefault="00C31EAD" w:rsidP="007A6C74">
            <w:pPr>
              <w:spacing w:before="240"/>
              <w:rPr>
                <w:color w:val="000000"/>
                <w:sz w:val="28"/>
                <w:szCs w:val="28"/>
              </w:rPr>
            </w:pPr>
            <w:r w:rsidRPr="004F0AD1">
              <w:rPr>
                <w:color w:val="000000"/>
                <w:sz w:val="28"/>
                <w:szCs w:val="28"/>
              </w:rPr>
              <w:t xml:space="preserve">Принципы избирательного права: </w:t>
            </w:r>
            <w:proofErr w:type="gramStart"/>
            <w:r w:rsidRPr="004F0AD1">
              <w:rPr>
                <w:color w:val="000000"/>
                <w:sz w:val="28"/>
                <w:szCs w:val="28"/>
              </w:rPr>
              <w:t>всеобщее</w:t>
            </w:r>
            <w:proofErr w:type="gramEnd"/>
            <w:r w:rsidRPr="004F0AD1">
              <w:rPr>
                <w:color w:val="000000"/>
                <w:sz w:val="28"/>
                <w:szCs w:val="28"/>
              </w:rPr>
              <w:t>, равное, прямое, тайное, добровольность (свобода).</w:t>
            </w:r>
          </w:p>
          <w:p w:rsidR="00C31EAD" w:rsidRPr="004F0AD1" w:rsidRDefault="00C31EAD" w:rsidP="007A6C74">
            <w:pPr>
              <w:spacing w:before="240"/>
              <w:rPr>
                <w:color w:val="000000"/>
                <w:sz w:val="28"/>
                <w:szCs w:val="28"/>
              </w:rPr>
            </w:pPr>
            <w:r w:rsidRPr="004F0AD1">
              <w:rPr>
                <w:color w:val="000000"/>
                <w:sz w:val="28"/>
                <w:szCs w:val="28"/>
              </w:rPr>
              <w:t xml:space="preserve"> Активное и пассивное избирательное право.</w:t>
            </w:r>
          </w:p>
          <w:p w:rsidR="00C31EAD" w:rsidRPr="00980264" w:rsidRDefault="00C31EAD" w:rsidP="007A6C74">
            <w:pPr>
              <w:jc w:val="both"/>
              <w:rPr>
                <w:sz w:val="28"/>
                <w:szCs w:val="28"/>
              </w:rPr>
            </w:pPr>
            <w:r w:rsidRPr="004F0AD1">
              <w:rPr>
                <w:color w:val="000000"/>
                <w:sz w:val="28"/>
                <w:szCs w:val="28"/>
              </w:rPr>
              <w:br/>
            </w:r>
          </w:p>
        </w:tc>
        <w:tc>
          <w:tcPr>
            <w:tcW w:w="992" w:type="dxa"/>
            <w:vAlign w:val="center"/>
          </w:tcPr>
          <w:p w:rsidR="00C31EAD" w:rsidRPr="009B12F4" w:rsidRDefault="00C31EAD" w:rsidP="00073F81">
            <w:pPr>
              <w:jc w:val="center"/>
              <w:rPr>
                <w:sz w:val="28"/>
                <w:szCs w:val="28"/>
              </w:rPr>
            </w:pPr>
            <w:r w:rsidRPr="009B12F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31EAD" w:rsidRPr="009B12F4" w:rsidRDefault="00C31EAD" w:rsidP="00073F81">
            <w:pPr>
              <w:jc w:val="center"/>
              <w:rPr>
                <w:sz w:val="28"/>
                <w:szCs w:val="28"/>
              </w:rPr>
            </w:pPr>
          </w:p>
          <w:p w:rsidR="009B12F4" w:rsidRPr="009B12F4" w:rsidRDefault="009B12F4" w:rsidP="00073F81">
            <w:pPr>
              <w:jc w:val="center"/>
              <w:rPr>
                <w:sz w:val="28"/>
                <w:szCs w:val="28"/>
              </w:rPr>
            </w:pPr>
          </w:p>
          <w:p w:rsidR="009B12F4" w:rsidRPr="009B12F4" w:rsidRDefault="009B12F4" w:rsidP="00073F81">
            <w:pPr>
              <w:jc w:val="center"/>
              <w:rPr>
                <w:sz w:val="28"/>
                <w:szCs w:val="28"/>
              </w:rPr>
            </w:pPr>
          </w:p>
          <w:p w:rsidR="009B12F4" w:rsidRPr="009B12F4" w:rsidRDefault="009B12F4" w:rsidP="00073F81">
            <w:pPr>
              <w:jc w:val="center"/>
              <w:rPr>
                <w:sz w:val="28"/>
                <w:szCs w:val="28"/>
              </w:rPr>
            </w:pPr>
            <w:r w:rsidRPr="009B12F4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C31EAD" w:rsidRPr="00980264" w:rsidRDefault="00C31EAD" w:rsidP="00073F81">
            <w:pPr>
              <w:jc w:val="center"/>
              <w:rPr>
                <w:sz w:val="28"/>
                <w:szCs w:val="28"/>
              </w:rPr>
            </w:pPr>
          </w:p>
        </w:tc>
      </w:tr>
      <w:tr w:rsidR="00C31EAD" w:rsidRPr="00980264" w:rsidTr="00C31EAD">
        <w:trPr>
          <w:trHeight w:val="1057"/>
        </w:trPr>
        <w:tc>
          <w:tcPr>
            <w:tcW w:w="7054" w:type="dxa"/>
            <w:gridSpan w:val="2"/>
          </w:tcPr>
          <w:p w:rsidR="00C31EAD" w:rsidRPr="00382313" w:rsidRDefault="00C31EAD" w:rsidP="007A6C74">
            <w:pPr>
              <w:spacing w:before="240"/>
              <w:jc w:val="both"/>
              <w:rPr>
                <w:b/>
                <w:color w:val="000000" w:themeColor="text1" w:themeShade="8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Раздел</w:t>
            </w:r>
            <w:proofErr w:type="gramStart"/>
            <w:r>
              <w:rPr>
                <w:b/>
                <w:bCs/>
                <w:color w:val="000000"/>
                <w:sz w:val="28"/>
                <w:szCs w:val="28"/>
              </w:rPr>
              <w:t>6</w:t>
            </w:r>
            <w:proofErr w:type="gramEnd"/>
            <w:r>
              <w:rPr>
                <w:b/>
                <w:bCs/>
                <w:color w:val="000000"/>
                <w:sz w:val="28"/>
                <w:szCs w:val="28"/>
              </w:rPr>
              <w:t>.</w:t>
            </w:r>
            <w:r w:rsidRPr="00382313">
              <w:rPr>
                <w:b/>
                <w:color w:val="000000" w:themeColor="text1" w:themeShade="80"/>
                <w:sz w:val="28"/>
                <w:szCs w:val="28"/>
              </w:rPr>
              <w:t>Современные избирательные системы.</w:t>
            </w:r>
          </w:p>
          <w:p w:rsidR="00C31EAD" w:rsidRPr="004F0AD1" w:rsidRDefault="00C31EAD" w:rsidP="007A6C74">
            <w:pPr>
              <w:rPr>
                <w:sz w:val="28"/>
                <w:szCs w:val="28"/>
              </w:rPr>
            </w:pPr>
          </w:p>
          <w:p w:rsidR="00C31EAD" w:rsidRPr="00980264" w:rsidRDefault="00C31EAD" w:rsidP="00073F8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9B12F4" w:rsidRPr="009B12F4" w:rsidRDefault="009B12F4" w:rsidP="009B12F4">
            <w:pPr>
              <w:jc w:val="center"/>
              <w:rPr>
                <w:sz w:val="28"/>
                <w:szCs w:val="28"/>
              </w:rPr>
            </w:pPr>
          </w:p>
          <w:p w:rsidR="009B12F4" w:rsidRPr="009B12F4" w:rsidRDefault="009B12F4" w:rsidP="009B12F4">
            <w:pPr>
              <w:jc w:val="center"/>
              <w:rPr>
                <w:sz w:val="28"/>
                <w:szCs w:val="28"/>
              </w:rPr>
            </w:pPr>
          </w:p>
          <w:p w:rsidR="009B12F4" w:rsidRPr="009B12F4" w:rsidRDefault="009B12F4" w:rsidP="009B12F4">
            <w:pPr>
              <w:jc w:val="center"/>
              <w:rPr>
                <w:sz w:val="28"/>
                <w:szCs w:val="28"/>
              </w:rPr>
            </w:pPr>
          </w:p>
          <w:p w:rsidR="00C31EAD" w:rsidRPr="009B12F4" w:rsidRDefault="00C31EAD" w:rsidP="009B12F4">
            <w:pPr>
              <w:jc w:val="center"/>
              <w:rPr>
                <w:sz w:val="28"/>
                <w:szCs w:val="28"/>
              </w:rPr>
            </w:pPr>
            <w:r w:rsidRPr="009B12F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31EAD" w:rsidRPr="009B12F4" w:rsidRDefault="00C31EAD" w:rsidP="009B12F4">
            <w:pPr>
              <w:jc w:val="center"/>
              <w:rPr>
                <w:sz w:val="28"/>
                <w:szCs w:val="28"/>
              </w:rPr>
            </w:pPr>
          </w:p>
          <w:p w:rsidR="009B12F4" w:rsidRPr="009B12F4" w:rsidRDefault="009B12F4" w:rsidP="009B12F4">
            <w:pPr>
              <w:jc w:val="center"/>
              <w:rPr>
                <w:sz w:val="28"/>
                <w:szCs w:val="28"/>
              </w:rPr>
            </w:pPr>
          </w:p>
          <w:p w:rsidR="009B12F4" w:rsidRPr="009B12F4" w:rsidRDefault="009B12F4" w:rsidP="009B12F4">
            <w:pPr>
              <w:jc w:val="center"/>
              <w:rPr>
                <w:sz w:val="28"/>
                <w:szCs w:val="28"/>
              </w:rPr>
            </w:pPr>
          </w:p>
          <w:p w:rsidR="009B12F4" w:rsidRPr="009B12F4" w:rsidRDefault="009B12F4" w:rsidP="009B12F4">
            <w:pPr>
              <w:jc w:val="center"/>
              <w:rPr>
                <w:sz w:val="28"/>
                <w:szCs w:val="28"/>
              </w:rPr>
            </w:pPr>
            <w:r w:rsidRPr="009B12F4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C31EAD" w:rsidRPr="00980264" w:rsidRDefault="00C31EAD" w:rsidP="00073F81">
            <w:pPr>
              <w:jc w:val="center"/>
              <w:rPr>
                <w:sz w:val="28"/>
                <w:szCs w:val="28"/>
              </w:rPr>
            </w:pPr>
          </w:p>
        </w:tc>
      </w:tr>
      <w:tr w:rsidR="00C31EAD" w:rsidRPr="00980264" w:rsidTr="00C31EAD">
        <w:trPr>
          <w:trHeight w:val="669"/>
        </w:trPr>
        <w:tc>
          <w:tcPr>
            <w:tcW w:w="534" w:type="dxa"/>
          </w:tcPr>
          <w:p w:rsidR="00C31EAD" w:rsidRPr="00980264" w:rsidRDefault="00C31EAD" w:rsidP="00073F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6520" w:type="dxa"/>
          </w:tcPr>
          <w:p w:rsidR="00C31EAD" w:rsidRPr="004F0AD1" w:rsidRDefault="00C31EAD" w:rsidP="007A6C74">
            <w:pPr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 w:themeColor="text1" w:themeShade="80"/>
                <w:sz w:val="28"/>
                <w:szCs w:val="28"/>
              </w:rPr>
              <w:t>Современные избирательные системы.</w:t>
            </w:r>
          </w:p>
          <w:p w:rsidR="00C31EAD" w:rsidRPr="00980264" w:rsidRDefault="00C31EAD" w:rsidP="00C824A6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9B12F4" w:rsidRDefault="009B12F4" w:rsidP="00073F81">
            <w:pPr>
              <w:jc w:val="center"/>
              <w:rPr>
                <w:sz w:val="28"/>
                <w:szCs w:val="28"/>
              </w:rPr>
            </w:pPr>
          </w:p>
          <w:p w:rsidR="00C31EAD" w:rsidRPr="009B12F4" w:rsidRDefault="00C31EAD" w:rsidP="00073F81">
            <w:pPr>
              <w:jc w:val="center"/>
              <w:rPr>
                <w:sz w:val="28"/>
                <w:szCs w:val="28"/>
              </w:rPr>
            </w:pPr>
            <w:r w:rsidRPr="009B12F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31EAD" w:rsidRDefault="00C31EAD" w:rsidP="00073F81">
            <w:pPr>
              <w:jc w:val="center"/>
              <w:rPr>
                <w:sz w:val="28"/>
                <w:szCs w:val="28"/>
              </w:rPr>
            </w:pPr>
          </w:p>
          <w:p w:rsidR="009B12F4" w:rsidRPr="009B12F4" w:rsidRDefault="009B12F4" w:rsidP="00073F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C31EAD" w:rsidRPr="00980264" w:rsidRDefault="00C31EAD" w:rsidP="00073F81">
            <w:pPr>
              <w:jc w:val="center"/>
              <w:rPr>
                <w:sz w:val="28"/>
                <w:szCs w:val="28"/>
              </w:rPr>
            </w:pPr>
          </w:p>
        </w:tc>
      </w:tr>
      <w:tr w:rsidR="00C31EAD" w:rsidRPr="00980264" w:rsidTr="00C31EAD">
        <w:trPr>
          <w:trHeight w:val="1018"/>
        </w:trPr>
        <w:tc>
          <w:tcPr>
            <w:tcW w:w="7054" w:type="dxa"/>
            <w:gridSpan w:val="2"/>
          </w:tcPr>
          <w:p w:rsidR="00C31EAD" w:rsidRPr="00382313" w:rsidRDefault="00C31EAD" w:rsidP="00792E15">
            <w:pPr>
              <w:jc w:val="both"/>
              <w:rPr>
                <w:b/>
                <w:color w:val="000000" w:themeColor="text1" w:themeShade="80"/>
                <w:sz w:val="28"/>
                <w:szCs w:val="28"/>
              </w:rPr>
            </w:pPr>
            <w:r>
              <w:rPr>
                <w:b/>
                <w:color w:val="000000" w:themeColor="text1" w:themeShade="80"/>
                <w:sz w:val="28"/>
                <w:szCs w:val="28"/>
              </w:rPr>
              <w:t>Раздел 7</w:t>
            </w:r>
            <w:r w:rsidRPr="00382313">
              <w:rPr>
                <w:b/>
                <w:color w:val="000000" w:themeColor="text1" w:themeShade="80"/>
                <w:sz w:val="28"/>
                <w:szCs w:val="28"/>
              </w:rPr>
              <w:t>. Субъекты избирательных правоотношений.</w:t>
            </w:r>
          </w:p>
          <w:p w:rsidR="00C31EAD" w:rsidRPr="00980264" w:rsidRDefault="00C31EAD" w:rsidP="00073F8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9B12F4" w:rsidRDefault="009B12F4" w:rsidP="009B12F4">
            <w:pPr>
              <w:jc w:val="center"/>
              <w:rPr>
                <w:sz w:val="28"/>
                <w:szCs w:val="28"/>
              </w:rPr>
            </w:pPr>
          </w:p>
          <w:p w:rsidR="00C31EAD" w:rsidRDefault="00C31EAD" w:rsidP="009B12F4">
            <w:pPr>
              <w:jc w:val="center"/>
              <w:rPr>
                <w:sz w:val="28"/>
                <w:szCs w:val="28"/>
              </w:rPr>
            </w:pPr>
          </w:p>
          <w:p w:rsidR="009B12F4" w:rsidRPr="009B12F4" w:rsidRDefault="009B12F4" w:rsidP="009B12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B12F4" w:rsidRDefault="009B12F4" w:rsidP="009B12F4">
            <w:pPr>
              <w:jc w:val="center"/>
              <w:rPr>
                <w:sz w:val="28"/>
                <w:szCs w:val="28"/>
              </w:rPr>
            </w:pPr>
          </w:p>
          <w:p w:rsidR="009B12F4" w:rsidRDefault="009B12F4" w:rsidP="009B12F4">
            <w:pPr>
              <w:jc w:val="center"/>
              <w:rPr>
                <w:sz w:val="28"/>
                <w:szCs w:val="28"/>
              </w:rPr>
            </w:pPr>
          </w:p>
          <w:p w:rsidR="009B12F4" w:rsidRPr="009B12F4" w:rsidRDefault="009B12F4" w:rsidP="009B12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C31EAD" w:rsidRPr="00980264" w:rsidRDefault="00C31EAD" w:rsidP="00073F81">
            <w:pPr>
              <w:jc w:val="center"/>
              <w:rPr>
                <w:sz w:val="28"/>
                <w:szCs w:val="28"/>
              </w:rPr>
            </w:pPr>
          </w:p>
        </w:tc>
      </w:tr>
      <w:tr w:rsidR="00C31EAD" w:rsidRPr="00980264" w:rsidTr="00C31EAD">
        <w:trPr>
          <w:trHeight w:val="1018"/>
        </w:trPr>
        <w:tc>
          <w:tcPr>
            <w:tcW w:w="534" w:type="dxa"/>
          </w:tcPr>
          <w:p w:rsidR="00C31EAD" w:rsidRPr="00980264" w:rsidRDefault="00C31EAD" w:rsidP="00073F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6520" w:type="dxa"/>
          </w:tcPr>
          <w:p w:rsidR="00C31EAD" w:rsidRPr="00382313" w:rsidRDefault="00C31EAD" w:rsidP="0008177A">
            <w:pPr>
              <w:jc w:val="both"/>
              <w:rPr>
                <w:color w:val="000000" w:themeColor="text1" w:themeShade="80"/>
                <w:sz w:val="28"/>
                <w:szCs w:val="28"/>
              </w:rPr>
            </w:pPr>
            <w:r w:rsidRPr="00382313">
              <w:rPr>
                <w:color w:val="000000" w:themeColor="text1" w:themeShade="80"/>
                <w:sz w:val="28"/>
                <w:szCs w:val="28"/>
              </w:rPr>
              <w:t>Кандидат, электорат, избирательная комиссия.</w:t>
            </w:r>
          </w:p>
          <w:p w:rsidR="00C31EAD" w:rsidRDefault="00C31EAD" w:rsidP="00792E15">
            <w:pPr>
              <w:jc w:val="both"/>
              <w:rPr>
                <w:b/>
                <w:color w:val="000000" w:themeColor="text1" w:themeShade="8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C31EAD" w:rsidRPr="009B12F4" w:rsidRDefault="00C31EAD" w:rsidP="00073F81">
            <w:pPr>
              <w:jc w:val="center"/>
              <w:rPr>
                <w:sz w:val="28"/>
                <w:szCs w:val="28"/>
              </w:rPr>
            </w:pPr>
            <w:r w:rsidRPr="009B12F4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31EAD" w:rsidRDefault="00C31EAD" w:rsidP="00073F81">
            <w:pPr>
              <w:jc w:val="center"/>
              <w:rPr>
                <w:sz w:val="28"/>
                <w:szCs w:val="28"/>
              </w:rPr>
            </w:pPr>
          </w:p>
          <w:p w:rsidR="005617F9" w:rsidRPr="009B12F4" w:rsidRDefault="005617F9" w:rsidP="00073F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C31EAD" w:rsidRDefault="00C31EAD" w:rsidP="00073F81">
            <w:pPr>
              <w:jc w:val="center"/>
              <w:rPr>
                <w:sz w:val="28"/>
                <w:szCs w:val="28"/>
              </w:rPr>
            </w:pPr>
          </w:p>
        </w:tc>
      </w:tr>
      <w:tr w:rsidR="00C31EAD" w:rsidRPr="00980264" w:rsidTr="00C31EAD">
        <w:trPr>
          <w:trHeight w:val="1018"/>
        </w:trPr>
        <w:tc>
          <w:tcPr>
            <w:tcW w:w="7054" w:type="dxa"/>
            <w:gridSpan w:val="2"/>
          </w:tcPr>
          <w:p w:rsidR="00C31EAD" w:rsidRPr="004F0AD1" w:rsidRDefault="00C31EAD" w:rsidP="0008177A">
            <w:pPr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Раздел 8</w:t>
            </w:r>
            <w:r w:rsidRPr="004F0AD1">
              <w:rPr>
                <w:b/>
                <w:bCs/>
                <w:color w:val="000000"/>
                <w:sz w:val="28"/>
                <w:szCs w:val="28"/>
              </w:rPr>
              <w:t>.Избирательный процесс</w:t>
            </w:r>
            <w:r w:rsidRPr="00382313">
              <w:rPr>
                <w:b/>
                <w:bCs/>
                <w:color w:val="000000"/>
                <w:sz w:val="28"/>
                <w:szCs w:val="28"/>
              </w:rPr>
              <w:t>.</w:t>
            </w:r>
          </w:p>
          <w:p w:rsidR="00C31EAD" w:rsidRDefault="00C31EAD" w:rsidP="00792E15">
            <w:pPr>
              <w:jc w:val="both"/>
              <w:rPr>
                <w:b/>
                <w:color w:val="000000" w:themeColor="text1" w:themeShade="8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C31EAD" w:rsidRPr="009B12F4" w:rsidRDefault="00C31EAD" w:rsidP="00073F81">
            <w:pPr>
              <w:jc w:val="center"/>
              <w:rPr>
                <w:sz w:val="28"/>
                <w:szCs w:val="28"/>
              </w:rPr>
            </w:pPr>
            <w:r w:rsidRPr="009B12F4"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C31EAD" w:rsidRDefault="00C31EAD" w:rsidP="00073F81">
            <w:pPr>
              <w:jc w:val="center"/>
              <w:rPr>
                <w:sz w:val="28"/>
                <w:szCs w:val="28"/>
              </w:rPr>
            </w:pPr>
          </w:p>
          <w:p w:rsidR="005617F9" w:rsidRPr="009B12F4" w:rsidRDefault="005617F9" w:rsidP="00073F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560" w:type="dxa"/>
          </w:tcPr>
          <w:p w:rsidR="00C31EAD" w:rsidRDefault="00C31EAD" w:rsidP="00073F81">
            <w:pPr>
              <w:jc w:val="center"/>
              <w:rPr>
                <w:sz w:val="28"/>
                <w:szCs w:val="28"/>
              </w:rPr>
            </w:pPr>
          </w:p>
        </w:tc>
      </w:tr>
      <w:tr w:rsidR="00C31EAD" w:rsidRPr="00980264" w:rsidTr="00C31EAD">
        <w:trPr>
          <w:trHeight w:val="1018"/>
        </w:trPr>
        <w:tc>
          <w:tcPr>
            <w:tcW w:w="534" w:type="dxa"/>
          </w:tcPr>
          <w:p w:rsidR="00C31EAD" w:rsidRPr="008A5697" w:rsidRDefault="00C31EAD" w:rsidP="0008177A">
            <w:pPr>
              <w:rPr>
                <w:bCs/>
                <w:color w:val="000000"/>
                <w:sz w:val="28"/>
                <w:szCs w:val="28"/>
              </w:rPr>
            </w:pPr>
            <w:r w:rsidRPr="008A5697">
              <w:rPr>
                <w:bCs/>
                <w:color w:val="000000"/>
                <w:sz w:val="28"/>
                <w:szCs w:val="28"/>
              </w:rPr>
              <w:t>15</w:t>
            </w:r>
            <w:r>
              <w:rPr>
                <w:bCs/>
                <w:color w:val="000000"/>
                <w:sz w:val="28"/>
                <w:szCs w:val="28"/>
              </w:rPr>
              <w:t>-16</w:t>
            </w:r>
          </w:p>
        </w:tc>
        <w:tc>
          <w:tcPr>
            <w:tcW w:w="6520" w:type="dxa"/>
          </w:tcPr>
          <w:p w:rsidR="00C31EAD" w:rsidRPr="004F0AD1" w:rsidRDefault="00C31EAD" w:rsidP="008A5697">
            <w:pPr>
              <w:rPr>
                <w:color w:val="000000"/>
                <w:sz w:val="28"/>
                <w:szCs w:val="28"/>
              </w:rPr>
            </w:pPr>
            <w:r w:rsidRPr="004F0AD1">
              <w:rPr>
                <w:color w:val="000000"/>
                <w:sz w:val="28"/>
                <w:szCs w:val="28"/>
              </w:rPr>
              <w:t>Составление списков избирателей.</w:t>
            </w:r>
          </w:p>
          <w:p w:rsidR="00C31EAD" w:rsidRPr="004F0AD1" w:rsidRDefault="00C31EAD" w:rsidP="008A5697">
            <w:pPr>
              <w:rPr>
                <w:color w:val="000000"/>
                <w:sz w:val="28"/>
                <w:szCs w:val="28"/>
              </w:rPr>
            </w:pPr>
            <w:r w:rsidRPr="004F0AD1">
              <w:rPr>
                <w:color w:val="000000"/>
                <w:sz w:val="28"/>
                <w:szCs w:val="28"/>
              </w:rPr>
              <w:t>Образование и утверждение избирательных округов и избирательных участков.Избирательные комиссии</w:t>
            </w:r>
          </w:p>
          <w:p w:rsidR="00C31EAD" w:rsidRDefault="00C31EAD" w:rsidP="0008177A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C31EAD" w:rsidRPr="009B12F4" w:rsidRDefault="00C31EAD" w:rsidP="00073F81">
            <w:pPr>
              <w:jc w:val="center"/>
              <w:rPr>
                <w:sz w:val="28"/>
                <w:szCs w:val="28"/>
              </w:rPr>
            </w:pPr>
            <w:r w:rsidRPr="009B12F4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C31EAD" w:rsidRDefault="00C31EAD" w:rsidP="00073F81">
            <w:pPr>
              <w:jc w:val="center"/>
              <w:rPr>
                <w:sz w:val="28"/>
                <w:szCs w:val="28"/>
              </w:rPr>
            </w:pPr>
          </w:p>
          <w:p w:rsidR="005617F9" w:rsidRPr="009B12F4" w:rsidRDefault="005617F9" w:rsidP="00073F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</w:tcPr>
          <w:p w:rsidR="00C31EAD" w:rsidRDefault="00C31EAD" w:rsidP="00073F81">
            <w:pPr>
              <w:jc w:val="center"/>
              <w:rPr>
                <w:sz w:val="28"/>
                <w:szCs w:val="28"/>
              </w:rPr>
            </w:pPr>
          </w:p>
        </w:tc>
      </w:tr>
      <w:tr w:rsidR="00C31EAD" w:rsidRPr="00980264" w:rsidTr="00C31EAD">
        <w:trPr>
          <w:trHeight w:val="1018"/>
        </w:trPr>
        <w:tc>
          <w:tcPr>
            <w:tcW w:w="534" w:type="dxa"/>
          </w:tcPr>
          <w:p w:rsidR="00C31EAD" w:rsidRPr="008A5697" w:rsidRDefault="00C31EAD" w:rsidP="0008177A">
            <w:pPr>
              <w:rPr>
                <w:bCs/>
                <w:color w:val="000000"/>
                <w:sz w:val="28"/>
                <w:szCs w:val="28"/>
              </w:rPr>
            </w:pPr>
            <w:r w:rsidRPr="008A5697">
              <w:rPr>
                <w:bCs/>
                <w:color w:val="000000"/>
                <w:sz w:val="28"/>
                <w:szCs w:val="28"/>
              </w:rPr>
              <w:lastRenderedPageBreak/>
              <w:t>17-18</w:t>
            </w:r>
          </w:p>
        </w:tc>
        <w:tc>
          <w:tcPr>
            <w:tcW w:w="6520" w:type="dxa"/>
          </w:tcPr>
          <w:p w:rsidR="00C31EAD" w:rsidRPr="004F0AD1" w:rsidRDefault="00C31EAD" w:rsidP="008A5697">
            <w:pPr>
              <w:rPr>
                <w:color w:val="000000"/>
                <w:sz w:val="28"/>
                <w:szCs w:val="28"/>
              </w:rPr>
            </w:pPr>
            <w:r w:rsidRPr="004F0AD1">
              <w:rPr>
                <w:color w:val="000000"/>
                <w:sz w:val="28"/>
                <w:szCs w:val="28"/>
              </w:rPr>
              <w:t xml:space="preserve"> Выдвижение, регистрация кандидатов. Предвыборная агитация.</w:t>
            </w:r>
          </w:p>
          <w:p w:rsidR="00C31EAD" w:rsidRDefault="00C31EAD" w:rsidP="0008177A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C31EAD" w:rsidRPr="00980264" w:rsidRDefault="00C31EAD" w:rsidP="00073F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C31EAD" w:rsidRDefault="00C31EAD" w:rsidP="00073F81">
            <w:pPr>
              <w:jc w:val="center"/>
              <w:rPr>
                <w:sz w:val="28"/>
                <w:szCs w:val="28"/>
              </w:rPr>
            </w:pPr>
          </w:p>
          <w:p w:rsidR="005617F9" w:rsidRDefault="005617F9" w:rsidP="00073F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C31EAD" w:rsidRDefault="00C31EAD" w:rsidP="00073F81">
            <w:pPr>
              <w:jc w:val="center"/>
              <w:rPr>
                <w:sz w:val="28"/>
                <w:szCs w:val="28"/>
              </w:rPr>
            </w:pPr>
          </w:p>
          <w:p w:rsidR="005617F9" w:rsidRDefault="005617F9" w:rsidP="00073F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31EAD" w:rsidRPr="00980264" w:rsidTr="00C31EAD">
        <w:trPr>
          <w:trHeight w:val="1018"/>
        </w:trPr>
        <w:tc>
          <w:tcPr>
            <w:tcW w:w="534" w:type="dxa"/>
          </w:tcPr>
          <w:p w:rsidR="00C31EAD" w:rsidRPr="008A5697" w:rsidRDefault="00C31EAD" w:rsidP="0008177A">
            <w:pPr>
              <w:rPr>
                <w:bCs/>
                <w:color w:val="000000"/>
                <w:sz w:val="28"/>
                <w:szCs w:val="28"/>
              </w:rPr>
            </w:pPr>
            <w:r w:rsidRPr="008A5697">
              <w:rPr>
                <w:bCs/>
                <w:color w:val="000000"/>
                <w:sz w:val="28"/>
                <w:szCs w:val="28"/>
              </w:rPr>
              <w:t>19-20</w:t>
            </w:r>
          </w:p>
        </w:tc>
        <w:tc>
          <w:tcPr>
            <w:tcW w:w="6520" w:type="dxa"/>
          </w:tcPr>
          <w:p w:rsidR="00C31EAD" w:rsidRPr="00382313" w:rsidRDefault="00C31EAD" w:rsidP="008A56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Голосование</w:t>
            </w:r>
            <w:r w:rsidRPr="004F0AD1">
              <w:rPr>
                <w:color w:val="000000"/>
                <w:sz w:val="28"/>
                <w:szCs w:val="28"/>
              </w:rPr>
              <w:t>. Подсчет голосов и установление результатов выборов.</w:t>
            </w:r>
          </w:p>
          <w:p w:rsidR="00C31EAD" w:rsidRDefault="00C31EAD" w:rsidP="0008177A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C31EAD" w:rsidRPr="00980264" w:rsidRDefault="00C31EAD" w:rsidP="00073F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C31EAD" w:rsidRDefault="00C31EAD" w:rsidP="00073F81">
            <w:pPr>
              <w:jc w:val="center"/>
              <w:rPr>
                <w:sz w:val="28"/>
                <w:szCs w:val="28"/>
              </w:rPr>
            </w:pPr>
          </w:p>
          <w:p w:rsidR="005617F9" w:rsidRDefault="005617F9" w:rsidP="00073F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C31EAD" w:rsidRDefault="00C31EAD" w:rsidP="00073F81">
            <w:pPr>
              <w:jc w:val="center"/>
              <w:rPr>
                <w:sz w:val="28"/>
                <w:szCs w:val="28"/>
              </w:rPr>
            </w:pPr>
          </w:p>
          <w:p w:rsidR="005617F9" w:rsidRDefault="005617F9" w:rsidP="00073F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31EAD" w:rsidRPr="00980264" w:rsidTr="00C31EAD">
        <w:trPr>
          <w:trHeight w:val="1018"/>
        </w:trPr>
        <w:tc>
          <w:tcPr>
            <w:tcW w:w="7054" w:type="dxa"/>
            <w:gridSpan w:val="2"/>
          </w:tcPr>
          <w:p w:rsidR="00C31EAD" w:rsidRPr="00382313" w:rsidRDefault="00C31EAD" w:rsidP="008A5697">
            <w:pPr>
              <w:jc w:val="center"/>
              <w:rPr>
                <w:b/>
                <w:color w:val="000000" w:themeColor="text1" w:themeShade="80"/>
                <w:sz w:val="28"/>
                <w:szCs w:val="28"/>
              </w:rPr>
            </w:pPr>
            <w:r>
              <w:rPr>
                <w:b/>
                <w:color w:val="000000" w:themeColor="text1" w:themeShade="80"/>
                <w:sz w:val="28"/>
                <w:szCs w:val="28"/>
              </w:rPr>
              <w:t xml:space="preserve">Раздел 9 </w:t>
            </w:r>
            <w:r w:rsidRPr="00382313">
              <w:rPr>
                <w:b/>
                <w:color w:val="000000" w:themeColor="text1" w:themeShade="80"/>
                <w:sz w:val="28"/>
                <w:szCs w:val="28"/>
              </w:rPr>
              <w:t>. Защита избирательных прав граждан.</w:t>
            </w:r>
          </w:p>
          <w:p w:rsidR="00C31EAD" w:rsidRDefault="00C31EAD" w:rsidP="008A569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C31EAD" w:rsidRPr="00980264" w:rsidRDefault="00C31EAD" w:rsidP="00073F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31EAD" w:rsidRDefault="00C31EAD" w:rsidP="00073F81">
            <w:pPr>
              <w:jc w:val="center"/>
              <w:rPr>
                <w:sz w:val="28"/>
                <w:szCs w:val="28"/>
              </w:rPr>
            </w:pPr>
          </w:p>
          <w:p w:rsidR="005617F9" w:rsidRDefault="005617F9" w:rsidP="00073F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C31EAD" w:rsidRDefault="00C31EAD" w:rsidP="00073F81">
            <w:pPr>
              <w:jc w:val="center"/>
              <w:rPr>
                <w:sz w:val="28"/>
                <w:szCs w:val="28"/>
              </w:rPr>
            </w:pPr>
          </w:p>
          <w:p w:rsidR="005617F9" w:rsidRDefault="005617F9" w:rsidP="00073F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31EAD" w:rsidRPr="00980264" w:rsidTr="00C31EAD">
        <w:trPr>
          <w:trHeight w:val="1018"/>
        </w:trPr>
        <w:tc>
          <w:tcPr>
            <w:tcW w:w="534" w:type="dxa"/>
          </w:tcPr>
          <w:p w:rsidR="00C31EAD" w:rsidRPr="000A0411" w:rsidRDefault="00C31EAD" w:rsidP="008A5697">
            <w:pPr>
              <w:jc w:val="center"/>
              <w:rPr>
                <w:color w:val="000000" w:themeColor="text1" w:themeShade="80"/>
                <w:sz w:val="28"/>
                <w:szCs w:val="28"/>
              </w:rPr>
            </w:pPr>
            <w:r w:rsidRPr="000A0411">
              <w:rPr>
                <w:color w:val="000000" w:themeColor="text1" w:themeShade="80"/>
                <w:sz w:val="28"/>
                <w:szCs w:val="28"/>
              </w:rPr>
              <w:t>21</w:t>
            </w:r>
          </w:p>
        </w:tc>
        <w:tc>
          <w:tcPr>
            <w:tcW w:w="6520" w:type="dxa"/>
          </w:tcPr>
          <w:p w:rsidR="00C31EAD" w:rsidRPr="005B7A62" w:rsidRDefault="00C31EAD" w:rsidP="000A0411">
            <w:pPr>
              <w:jc w:val="both"/>
              <w:rPr>
                <w:color w:val="292929"/>
                <w:sz w:val="28"/>
                <w:szCs w:val="28"/>
              </w:rPr>
            </w:pPr>
            <w:r w:rsidRPr="005B7A62">
              <w:rPr>
                <w:color w:val="292929"/>
                <w:sz w:val="28"/>
                <w:szCs w:val="28"/>
              </w:rPr>
              <w:t>Соблюдение  избирательных прав граждан РФ</w:t>
            </w:r>
            <w:r>
              <w:rPr>
                <w:color w:val="292929"/>
                <w:sz w:val="28"/>
                <w:szCs w:val="28"/>
              </w:rPr>
              <w:t>.</w:t>
            </w:r>
          </w:p>
          <w:p w:rsidR="00C31EAD" w:rsidRPr="005B7A62" w:rsidRDefault="00C31EAD" w:rsidP="005B7A62">
            <w:pPr>
              <w:jc w:val="both"/>
              <w:rPr>
                <w:color w:val="292929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C31EAD" w:rsidRDefault="00C31EAD" w:rsidP="00073F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31EAD" w:rsidRDefault="00C31EAD" w:rsidP="00073F81">
            <w:pPr>
              <w:jc w:val="center"/>
              <w:rPr>
                <w:sz w:val="28"/>
                <w:szCs w:val="28"/>
              </w:rPr>
            </w:pPr>
          </w:p>
          <w:p w:rsidR="005617F9" w:rsidRDefault="005617F9" w:rsidP="00073F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C31EAD" w:rsidRDefault="00C31EAD" w:rsidP="00073F81">
            <w:pPr>
              <w:jc w:val="center"/>
              <w:rPr>
                <w:sz w:val="28"/>
                <w:szCs w:val="28"/>
              </w:rPr>
            </w:pPr>
          </w:p>
          <w:p w:rsidR="005617F9" w:rsidRDefault="005617F9" w:rsidP="00073F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31EAD" w:rsidRPr="00980264" w:rsidTr="00C31EAD">
        <w:trPr>
          <w:trHeight w:val="1018"/>
        </w:trPr>
        <w:tc>
          <w:tcPr>
            <w:tcW w:w="7054" w:type="dxa"/>
            <w:gridSpan w:val="2"/>
          </w:tcPr>
          <w:p w:rsidR="00C31EAD" w:rsidRPr="000A0411" w:rsidRDefault="00C31EAD" w:rsidP="000A0411">
            <w:pPr>
              <w:jc w:val="center"/>
              <w:rPr>
                <w:color w:val="000000"/>
                <w:sz w:val="28"/>
                <w:szCs w:val="28"/>
              </w:rPr>
            </w:pPr>
            <w:r w:rsidRPr="000A0411">
              <w:rPr>
                <w:b/>
                <w:bCs/>
                <w:color w:val="000000"/>
                <w:sz w:val="28"/>
                <w:szCs w:val="28"/>
              </w:rPr>
              <w:t>Раздел 10.Правовые основы избирательной деятельности.</w:t>
            </w:r>
          </w:p>
          <w:p w:rsidR="00C31EAD" w:rsidRDefault="00C31EAD" w:rsidP="000A0411">
            <w:pPr>
              <w:jc w:val="both"/>
              <w:rPr>
                <w:b/>
                <w:color w:val="000000" w:themeColor="text1" w:themeShade="8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C31EAD" w:rsidRPr="00980264" w:rsidRDefault="00C31EAD" w:rsidP="00073F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C31EAD" w:rsidRDefault="00C31EAD" w:rsidP="00073F81">
            <w:pPr>
              <w:jc w:val="center"/>
              <w:rPr>
                <w:sz w:val="28"/>
                <w:szCs w:val="28"/>
              </w:rPr>
            </w:pPr>
          </w:p>
          <w:p w:rsidR="005617F9" w:rsidRDefault="005617F9" w:rsidP="00073F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C31EAD" w:rsidRDefault="00C31EAD" w:rsidP="00073F81">
            <w:pPr>
              <w:jc w:val="center"/>
              <w:rPr>
                <w:sz w:val="28"/>
                <w:szCs w:val="28"/>
              </w:rPr>
            </w:pPr>
          </w:p>
          <w:p w:rsidR="005617F9" w:rsidRDefault="005617F9" w:rsidP="00073F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C31EAD" w:rsidRPr="00980264" w:rsidTr="00C31EAD">
        <w:trPr>
          <w:trHeight w:val="1018"/>
        </w:trPr>
        <w:tc>
          <w:tcPr>
            <w:tcW w:w="534" w:type="dxa"/>
          </w:tcPr>
          <w:p w:rsidR="00C31EAD" w:rsidRPr="000A0411" w:rsidRDefault="00C31EAD" w:rsidP="008A5697">
            <w:pPr>
              <w:jc w:val="center"/>
              <w:rPr>
                <w:color w:val="000000" w:themeColor="text1" w:themeShade="80"/>
                <w:sz w:val="28"/>
                <w:szCs w:val="28"/>
              </w:rPr>
            </w:pPr>
            <w:r w:rsidRPr="000A0411">
              <w:rPr>
                <w:color w:val="000000" w:themeColor="text1" w:themeShade="80"/>
                <w:sz w:val="28"/>
                <w:szCs w:val="28"/>
              </w:rPr>
              <w:t>22</w:t>
            </w:r>
          </w:p>
        </w:tc>
        <w:tc>
          <w:tcPr>
            <w:tcW w:w="6520" w:type="dxa"/>
          </w:tcPr>
          <w:p w:rsidR="00C31EAD" w:rsidRPr="005B7A62" w:rsidRDefault="00C31EAD" w:rsidP="005B7A62">
            <w:pPr>
              <w:spacing w:before="240"/>
              <w:rPr>
                <w:color w:val="000000"/>
                <w:sz w:val="28"/>
                <w:szCs w:val="28"/>
              </w:rPr>
            </w:pPr>
            <w:r w:rsidRPr="005B7A62">
              <w:rPr>
                <w:color w:val="000000"/>
                <w:sz w:val="28"/>
                <w:szCs w:val="28"/>
              </w:rPr>
              <w:t>Конституция РФ об избирательных правах граждан.</w:t>
            </w:r>
          </w:p>
          <w:p w:rsidR="00C31EAD" w:rsidRDefault="00C31EAD" w:rsidP="008A5697">
            <w:pPr>
              <w:jc w:val="center"/>
              <w:rPr>
                <w:b/>
                <w:color w:val="000000" w:themeColor="text1" w:themeShade="8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C31EAD" w:rsidRPr="00980264" w:rsidRDefault="00C31EAD" w:rsidP="00073F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31EAD" w:rsidRDefault="00C31EAD" w:rsidP="00073F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C31EAD" w:rsidRDefault="00C31EAD" w:rsidP="00073F81">
            <w:pPr>
              <w:jc w:val="center"/>
              <w:rPr>
                <w:sz w:val="28"/>
                <w:szCs w:val="28"/>
              </w:rPr>
            </w:pPr>
          </w:p>
          <w:p w:rsidR="005617F9" w:rsidRDefault="005617F9" w:rsidP="00073F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31EAD" w:rsidRPr="00980264" w:rsidTr="00C31EAD">
        <w:trPr>
          <w:trHeight w:val="1018"/>
        </w:trPr>
        <w:tc>
          <w:tcPr>
            <w:tcW w:w="534" w:type="dxa"/>
          </w:tcPr>
          <w:p w:rsidR="00C31EAD" w:rsidRPr="000A0411" w:rsidRDefault="00C31EAD" w:rsidP="008A5697">
            <w:pPr>
              <w:jc w:val="center"/>
              <w:rPr>
                <w:color w:val="000000" w:themeColor="text1" w:themeShade="80"/>
                <w:sz w:val="28"/>
                <w:szCs w:val="28"/>
              </w:rPr>
            </w:pPr>
            <w:r w:rsidRPr="000A0411">
              <w:rPr>
                <w:color w:val="000000" w:themeColor="text1" w:themeShade="80"/>
                <w:sz w:val="28"/>
                <w:szCs w:val="28"/>
              </w:rPr>
              <w:t>23</w:t>
            </w:r>
            <w:r>
              <w:rPr>
                <w:color w:val="000000" w:themeColor="text1" w:themeShade="80"/>
                <w:sz w:val="28"/>
                <w:szCs w:val="28"/>
              </w:rPr>
              <w:t>-24</w:t>
            </w:r>
          </w:p>
        </w:tc>
        <w:tc>
          <w:tcPr>
            <w:tcW w:w="6520" w:type="dxa"/>
          </w:tcPr>
          <w:p w:rsidR="00C31EAD" w:rsidRPr="005B7A62" w:rsidRDefault="00C31EAD" w:rsidP="0004452C">
            <w:pPr>
              <w:rPr>
                <w:color w:val="000000"/>
                <w:sz w:val="28"/>
                <w:szCs w:val="28"/>
              </w:rPr>
            </w:pPr>
            <w:r w:rsidRPr="000A0411">
              <w:rPr>
                <w:color w:val="000000"/>
                <w:sz w:val="28"/>
                <w:szCs w:val="28"/>
              </w:rPr>
              <w:t>Федеральные законы о выборах Президента РФ и о  порядке формирования законодательной власти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992" w:type="dxa"/>
            <w:vAlign w:val="center"/>
          </w:tcPr>
          <w:p w:rsidR="00C31EAD" w:rsidRPr="00980264" w:rsidRDefault="00C31EAD" w:rsidP="00073F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5617F9" w:rsidRDefault="005617F9" w:rsidP="00073F81">
            <w:pPr>
              <w:jc w:val="center"/>
              <w:rPr>
                <w:sz w:val="28"/>
                <w:szCs w:val="28"/>
              </w:rPr>
            </w:pPr>
          </w:p>
          <w:p w:rsidR="00C31EAD" w:rsidRDefault="005617F9" w:rsidP="00073F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C31EAD" w:rsidRDefault="00C31EAD" w:rsidP="00073F81">
            <w:pPr>
              <w:jc w:val="center"/>
              <w:rPr>
                <w:sz w:val="28"/>
                <w:szCs w:val="28"/>
              </w:rPr>
            </w:pPr>
          </w:p>
          <w:p w:rsidR="005617F9" w:rsidRDefault="005617F9" w:rsidP="00073F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31EAD" w:rsidRPr="003C0FC9" w:rsidTr="00C31EAD">
        <w:trPr>
          <w:trHeight w:val="350"/>
        </w:trPr>
        <w:tc>
          <w:tcPr>
            <w:tcW w:w="7054" w:type="dxa"/>
            <w:gridSpan w:val="2"/>
          </w:tcPr>
          <w:p w:rsidR="00C31EAD" w:rsidRPr="003C0FC9" w:rsidRDefault="00C31EAD" w:rsidP="00073F81">
            <w:pPr>
              <w:jc w:val="both"/>
              <w:rPr>
                <w:b/>
                <w:sz w:val="28"/>
                <w:szCs w:val="28"/>
              </w:rPr>
            </w:pPr>
            <w:r w:rsidRPr="000A0411">
              <w:rPr>
                <w:b/>
                <w:bCs/>
                <w:color w:val="000000"/>
                <w:sz w:val="28"/>
                <w:szCs w:val="28"/>
              </w:rPr>
              <w:t>Раздел 11.Выборы Президента Российской Федерации</w:t>
            </w:r>
          </w:p>
        </w:tc>
        <w:tc>
          <w:tcPr>
            <w:tcW w:w="992" w:type="dxa"/>
            <w:vAlign w:val="center"/>
          </w:tcPr>
          <w:p w:rsidR="005617F9" w:rsidRDefault="005617F9" w:rsidP="00073F81">
            <w:pPr>
              <w:jc w:val="center"/>
              <w:rPr>
                <w:b/>
                <w:sz w:val="28"/>
                <w:szCs w:val="28"/>
              </w:rPr>
            </w:pPr>
          </w:p>
          <w:p w:rsidR="00C31EAD" w:rsidRPr="003C0FC9" w:rsidRDefault="00C31EAD" w:rsidP="00073F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5617F9" w:rsidRDefault="005617F9" w:rsidP="005617F9">
            <w:pPr>
              <w:rPr>
                <w:b/>
                <w:sz w:val="28"/>
                <w:szCs w:val="28"/>
              </w:rPr>
            </w:pPr>
          </w:p>
          <w:p w:rsidR="005617F9" w:rsidRDefault="005617F9" w:rsidP="005617F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2</w:t>
            </w:r>
          </w:p>
        </w:tc>
        <w:tc>
          <w:tcPr>
            <w:tcW w:w="1560" w:type="dxa"/>
          </w:tcPr>
          <w:p w:rsidR="00C31EAD" w:rsidRDefault="00C31EAD" w:rsidP="00073F8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31EAD" w:rsidRPr="003C0FC9" w:rsidTr="00C31EAD">
        <w:trPr>
          <w:trHeight w:val="350"/>
        </w:trPr>
        <w:tc>
          <w:tcPr>
            <w:tcW w:w="534" w:type="dxa"/>
          </w:tcPr>
          <w:p w:rsidR="00C31EAD" w:rsidRPr="00F77C89" w:rsidRDefault="00C31EAD" w:rsidP="00F77C8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6520" w:type="dxa"/>
          </w:tcPr>
          <w:p w:rsidR="00C31EAD" w:rsidRPr="00F77C89" w:rsidRDefault="00C31EAD" w:rsidP="00F77C89">
            <w:pPr>
              <w:rPr>
                <w:color w:val="000000"/>
                <w:sz w:val="28"/>
                <w:szCs w:val="28"/>
              </w:rPr>
            </w:pPr>
            <w:r w:rsidRPr="00F77C89">
              <w:rPr>
                <w:color w:val="000000"/>
                <w:sz w:val="28"/>
                <w:szCs w:val="28"/>
              </w:rPr>
              <w:t>Становление института Президента в РФ.</w:t>
            </w:r>
          </w:p>
          <w:p w:rsidR="00C31EAD" w:rsidRPr="000A0411" w:rsidRDefault="00C31EAD" w:rsidP="00F77C89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F77C89">
              <w:rPr>
                <w:color w:val="000000"/>
                <w:sz w:val="28"/>
                <w:szCs w:val="28"/>
              </w:rPr>
              <w:t xml:space="preserve"> Порядок выборов и вступление в должность.</w:t>
            </w:r>
          </w:p>
        </w:tc>
        <w:tc>
          <w:tcPr>
            <w:tcW w:w="992" w:type="dxa"/>
            <w:vAlign w:val="center"/>
          </w:tcPr>
          <w:p w:rsidR="005617F9" w:rsidRDefault="005617F9" w:rsidP="00073F81">
            <w:pPr>
              <w:jc w:val="center"/>
              <w:rPr>
                <w:b/>
                <w:sz w:val="28"/>
                <w:szCs w:val="28"/>
              </w:rPr>
            </w:pPr>
          </w:p>
          <w:p w:rsidR="00C31EAD" w:rsidRPr="003C0FC9" w:rsidRDefault="00C31EAD" w:rsidP="00073F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31EAD" w:rsidRDefault="00C31EAD" w:rsidP="00073F81">
            <w:pPr>
              <w:jc w:val="center"/>
              <w:rPr>
                <w:b/>
                <w:sz w:val="28"/>
                <w:szCs w:val="28"/>
              </w:rPr>
            </w:pPr>
          </w:p>
          <w:p w:rsidR="005617F9" w:rsidRDefault="005617F9" w:rsidP="00073F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C31EAD" w:rsidRDefault="00C31EAD" w:rsidP="00073F8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31EAD" w:rsidRPr="003C0FC9" w:rsidTr="00C31EAD">
        <w:trPr>
          <w:trHeight w:val="350"/>
        </w:trPr>
        <w:tc>
          <w:tcPr>
            <w:tcW w:w="534" w:type="dxa"/>
          </w:tcPr>
          <w:p w:rsidR="00C31EAD" w:rsidRPr="00F77C89" w:rsidRDefault="00C31EAD" w:rsidP="00073F81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F77C89">
              <w:rPr>
                <w:bCs/>
                <w:color w:val="000000"/>
                <w:sz w:val="28"/>
                <w:szCs w:val="28"/>
              </w:rPr>
              <w:t>26</w:t>
            </w:r>
          </w:p>
        </w:tc>
        <w:tc>
          <w:tcPr>
            <w:tcW w:w="6520" w:type="dxa"/>
          </w:tcPr>
          <w:p w:rsidR="00C31EAD" w:rsidRPr="00F77C89" w:rsidRDefault="00C31EAD" w:rsidP="00F77C89">
            <w:pPr>
              <w:rPr>
                <w:color w:val="000000"/>
                <w:sz w:val="28"/>
                <w:szCs w:val="28"/>
              </w:rPr>
            </w:pPr>
            <w:r w:rsidRPr="00F77C89">
              <w:rPr>
                <w:color w:val="000000"/>
                <w:sz w:val="28"/>
                <w:szCs w:val="28"/>
              </w:rPr>
              <w:t>Правовой статус Президента.</w:t>
            </w:r>
          </w:p>
          <w:p w:rsidR="00C31EAD" w:rsidRPr="00F77C89" w:rsidRDefault="00C31EAD" w:rsidP="00F77C89">
            <w:pPr>
              <w:rPr>
                <w:color w:val="000000"/>
                <w:sz w:val="28"/>
                <w:szCs w:val="28"/>
              </w:rPr>
            </w:pPr>
            <w:r w:rsidRPr="00F77C89">
              <w:rPr>
                <w:color w:val="000000"/>
                <w:sz w:val="28"/>
                <w:szCs w:val="28"/>
              </w:rPr>
              <w:t xml:space="preserve"> Полномочия Президента.</w:t>
            </w:r>
          </w:p>
          <w:p w:rsidR="00C31EAD" w:rsidRPr="000A0411" w:rsidRDefault="00C31EAD" w:rsidP="00073F81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C31EAD" w:rsidRPr="003C0FC9" w:rsidRDefault="00C31EAD" w:rsidP="00073F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31EAD" w:rsidRDefault="00C31EAD" w:rsidP="00073F81">
            <w:pPr>
              <w:jc w:val="center"/>
              <w:rPr>
                <w:b/>
                <w:sz w:val="28"/>
                <w:szCs w:val="28"/>
              </w:rPr>
            </w:pPr>
          </w:p>
          <w:p w:rsidR="005617F9" w:rsidRDefault="005617F9" w:rsidP="00073F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C31EAD" w:rsidRDefault="00C31EAD" w:rsidP="00073F8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31EAD" w:rsidRPr="003C0FC9" w:rsidTr="00C31EAD">
        <w:trPr>
          <w:trHeight w:val="350"/>
        </w:trPr>
        <w:tc>
          <w:tcPr>
            <w:tcW w:w="7054" w:type="dxa"/>
            <w:gridSpan w:val="2"/>
          </w:tcPr>
          <w:p w:rsidR="00C31EAD" w:rsidRPr="001B3008" w:rsidRDefault="00C31EAD" w:rsidP="001B300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1B3008">
              <w:rPr>
                <w:b/>
                <w:bCs/>
                <w:color w:val="000000"/>
                <w:sz w:val="28"/>
                <w:szCs w:val="28"/>
              </w:rPr>
              <w:t>Раздел 12.Выборы в Государственную Думу</w:t>
            </w:r>
          </w:p>
        </w:tc>
        <w:tc>
          <w:tcPr>
            <w:tcW w:w="992" w:type="dxa"/>
            <w:vAlign w:val="center"/>
          </w:tcPr>
          <w:p w:rsidR="00C31EAD" w:rsidRPr="003C0FC9" w:rsidRDefault="00C31EAD" w:rsidP="00073F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C31EAD" w:rsidRDefault="005617F9" w:rsidP="00073F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560" w:type="dxa"/>
          </w:tcPr>
          <w:p w:rsidR="00C31EAD" w:rsidRDefault="00C31EAD" w:rsidP="00073F8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31EAD" w:rsidRPr="003C0FC9" w:rsidTr="00C31EAD">
        <w:trPr>
          <w:trHeight w:val="350"/>
        </w:trPr>
        <w:tc>
          <w:tcPr>
            <w:tcW w:w="534" w:type="dxa"/>
          </w:tcPr>
          <w:p w:rsidR="00C31EAD" w:rsidRPr="003C0FC9" w:rsidRDefault="00C31EAD" w:rsidP="00073F81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6520" w:type="dxa"/>
          </w:tcPr>
          <w:p w:rsidR="00C31EAD" w:rsidRPr="001B3008" w:rsidRDefault="00C31EAD" w:rsidP="001B3008">
            <w:pPr>
              <w:rPr>
                <w:color w:val="000000"/>
                <w:sz w:val="28"/>
                <w:szCs w:val="28"/>
              </w:rPr>
            </w:pPr>
            <w:r w:rsidRPr="001B3008">
              <w:rPr>
                <w:color w:val="000000"/>
                <w:sz w:val="28"/>
                <w:szCs w:val="28"/>
              </w:rPr>
              <w:t>Что такое парламент, парламентаризм.</w:t>
            </w:r>
          </w:p>
          <w:p w:rsidR="00C31EAD" w:rsidRPr="001B3008" w:rsidRDefault="00C31EAD" w:rsidP="001B3008">
            <w:pPr>
              <w:rPr>
                <w:color w:val="000000"/>
                <w:sz w:val="28"/>
                <w:szCs w:val="28"/>
              </w:rPr>
            </w:pPr>
            <w:r w:rsidRPr="001B3008">
              <w:rPr>
                <w:color w:val="000000"/>
                <w:sz w:val="28"/>
                <w:szCs w:val="28"/>
              </w:rPr>
              <w:t xml:space="preserve"> Выборы в Государственную Думу.</w:t>
            </w:r>
          </w:p>
          <w:p w:rsidR="00C31EAD" w:rsidRPr="003C0FC9" w:rsidRDefault="00C31EAD" w:rsidP="00073F81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C31EAD" w:rsidRPr="003C0FC9" w:rsidRDefault="00C31EAD" w:rsidP="00073F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31EAD" w:rsidRDefault="00C31EAD" w:rsidP="00073F81">
            <w:pPr>
              <w:jc w:val="center"/>
              <w:rPr>
                <w:b/>
                <w:sz w:val="28"/>
                <w:szCs w:val="28"/>
              </w:rPr>
            </w:pPr>
          </w:p>
          <w:p w:rsidR="005617F9" w:rsidRDefault="005617F9" w:rsidP="00073F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C31EAD" w:rsidRDefault="00C31EAD" w:rsidP="00073F8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31EAD" w:rsidRPr="003C0FC9" w:rsidTr="00C31EAD">
        <w:trPr>
          <w:trHeight w:val="350"/>
        </w:trPr>
        <w:tc>
          <w:tcPr>
            <w:tcW w:w="534" w:type="dxa"/>
          </w:tcPr>
          <w:p w:rsidR="00C31EAD" w:rsidRDefault="00C31EAD" w:rsidP="00073F81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6520" w:type="dxa"/>
          </w:tcPr>
          <w:p w:rsidR="00C31EAD" w:rsidRPr="001B3008" w:rsidRDefault="00C31EAD" w:rsidP="001B300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Полномочия Государственной Думы РФ. </w:t>
            </w:r>
          </w:p>
        </w:tc>
        <w:tc>
          <w:tcPr>
            <w:tcW w:w="992" w:type="dxa"/>
            <w:vAlign w:val="center"/>
          </w:tcPr>
          <w:p w:rsidR="00C31EAD" w:rsidRDefault="00C31EAD" w:rsidP="00073F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31EAD" w:rsidRDefault="005617F9" w:rsidP="00073F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C31EAD" w:rsidRDefault="00C31EAD" w:rsidP="00073F8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31EAD" w:rsidRPr="003C0FC9" w:rsidTr="00C31EAD">
        <w:trPr>
          <w:trHeight w:val="350"/>
        </w:trPr>
        <w:tc>
          <w:tcPr>
            <w:tcW w:w="7054" w:type="dxa"/>
            <w:gridSpan w:val="2"/>
          </w:tcPr>
          <w:p w:rsidR="00C31EAD" w:rsidRPr="001B3008" w:rsidRDefault="00C31EAD" w:rsidP="001B3008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1B3008">
              <w:rPr>
                <w:b/>
                <w:bCs/>
                <w:color w:val="000000"/>
                <w:sz w:val="28"/>
                <w:szCs w:val="28"/>
              </w:rPr>
              <w:t>Раздел 13.Выборы в местные органы власти</w:t>
            </w:r>
          </w:p>
        </w:tc>
        <w:tc>
          <w:tcPr>
            <w:tcW w:w="992" w:type="dxa"/>
            <w:vAlign w:val="center"/>
          </w:tcPr>
          <w:p w:rsidR="00C31EAD" w:rsidRDefault="00C31EAD" w:rsidP="00073F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31EAD" w:rsidRDefault="005617F9" w:rsidP="00073F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C31EAD" w:rsidRDefault="00C31EAD" w:rsidP="00073F8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31EAD" w:rsidRPr="003C0FC9" w:rsidTr="00C31EAD">
        <w:trPr>
          <w:trHeight w:val="350"/>
        </w:trPr>
        <w:tc>
          <w:tcPr>
            <w:tcW w:w="534" w:type="dxa"/>
          </w:tcPr>
          <w:p w:rsidR="00C31EAD" w:rsidRDefault="00C31EAD" w:rsidP="00073F8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6520" w:type="dxa"/>
          </w:tcPr>
          <w:p w:rsidR="00C31EAD" w:rsidRPr="00B66E24" w:rsidRDefault="00C31EAD" w:rsidP="00B66E24">
            <w:pPr>
              <w:rPr>
                <w:color w:val="000000"/>
                <w:sz w:val="28"/>
                <w:szCs w:val="28"/>
              </w:rPr>
            </w:pPr>
            <w:r w:rsidRPr="00B66E24">
              <w:rPr>
                <w:color w:val="000000"/>
                <w:sz w:val="28"/>
                <w:szCs w:val="28"/>
              </w:rPr>
              <w:t>Местное самоуправление – одна из форм реализации народом принадлежащей ему власти.</w:t>
            </w:r>
          </w:p>
          <w:p w:rsidR="00C31EAD" w:rsidRDefault="00C31EAD" w:rsidP="00B66E24">
            <w:pPr>
              <w:rPr>
                <w:color w:val="000000"/>
                <w:sz w:val="28"/>
                <w:szCs w:val="28"/>
              </w:rPr>
            </w:pPr>
            <w:r w:rsidRPr="00B66E24">
              <w:rPr>
                <w:color w:val="000000"/>
                <w:sz w:val="28"/>
                <w:szCs w:val="28"/>
              </w:rPr>
              <w:t xml:space="preserve"> Представительные органы местного самоуправления</w:t>
            </w:r>
          </w:p>
        </w:tc>
        <w:tc>
          <w:tcPr>
            <w:tcW w:w="992" w:type="dxa"/>
            <w:vAlign w:val="center"/>
          </w:tcPr>
          <w:p w:rsidR="005617F9" w:rsidRDefault="005617F9" w:rsidP="005617F9">
            <w:pPr>
              <w:jc w:val="center"/>
              <w:rPr>
                <w:b/>
                <w:sz w:val="28"/>
                <w:szCs w:val="28"/>
              </w:rPr>
            </w:pPr>
          </w:p>
          <w:p w:rsidR="005617F9" w:rsidRDefault="005617F9" w:rsidP="005617F9">
            <w:pPr>
              <w:jc w:val="center"/>
              <w:rPr>
                <w:b/>
                <w:sz w:val="28"/>
                <w:szCs w:val="28"/>
              </w:rPr>
            </w:pPr>
          </w:p>
          <w:p w:rsidR="005617F9" w:rsidRDefault="005617F9" w:rsidP="005617F9">
            <w:pPr>
              <w:jc w:val="center"/>
              <w:rPr>
                <w:b/>
                <w:sz w:val="28"/>
                <w:szCs w:val="28"/>
              </w:rPr>
            </w:pPr>
          </w:p>
          <w:p w:rsidR="00C31EAD" w:rsidRDefault="00C31EAD" w:rsidP="005617F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31EAD" w:rsidRDefault="00C31EAD" w:rsidP="005617F9">
            <w:pPr>
              <w:jc w:val="center"/>
              <w:rPr>
                <w:b/>
                <w:sz w:val="28"/>
                <w:szCs w:val="28"/>
              </w:rPr>
            </w:pPr>
          </w:p>
          <w:p w:rsidR="005617F9" w:rsidRDefault="005617F9" w:rsidP="005617F9">
            <w:pPr>
              <w:jc w:val="center"/>
              <w:rPr>
                <w:b/>
                <w:sz w:val="28"/>
                <w:szCs w:val="28"/>
              </w:rPr>
            </w:pPr>
          </w:p>
          <w:p w:rsidR="005617F9" w:rsidRDefault="005617F9" w:rsidP="005617F9">
            <w:pPr>
              <w:jc w:val="center"/>
              <w:rPr>
                <w:b/>
                <w:sz w:val="28"/>
                <w:szCs w:val="28"/>
              </w:rPr>
            </w:pPr>
          </w:p>
          <w:p w:rsidR="005617F9" w:rsidRDefault="005617F9" w:rsidP="005617F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C31EAD" w:rsidRDefault="00C31EAD" w:rsidP="00073F8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31EAD" w:rsidRPr="003C0FC9" w:rsidTr="00C31EAD">
        <w:trPr>
          <w:trHeight w:val="350"/>
        </w:trPr>
        <w:tc>
          <w:tcPr>
            <w:tcW w:w="7054" w:type="dxa"/>
            <w:gridSpan w:val="2"/>
          </w:tcPr>
          <w:p w:rsidR="00C31EAD" w:rsidRDefault="00C31EAD" w:rsidP="00073F81">
            <w:pPr>
              <w:rPr>
                <w:color w:val="000000"/>
                <w:sz w:val="28"/>
                <w:szCs w:val="28"/>
              </w:rPr>
            </w:pPr>
            <w:r w:rsidRPr="00B66E24">
              <w:rPr>
                <w:b/>
                <w:color w:val="292929"/>
                <w:sz w:val="28"/>
                <w:szCs w:val="28"/>
              </w:rPr>
              <w:t>Раздел 14. Юридическая ответственность за нарушение избирательных прав граждан</w:t>
            </w:r>
          </w:p>
        </w:tc>
        <w:tc>
          <w:tcPr>
            <w:tcW w:w="992" w:type="dxa"/>
            <w:vAlign w:val="center"/>
          </w:tcPr>
          <w:p w:rsidR="005617F9" w:rsidRDefault="005617F9" w:rsidP="00073F81">
            <w:pPr>
              <w:jc w:val="center"/>
              <w:rPr>
                <w:b/>
                <w:sz w:val="28"/>
                <w:szCs w:val="28"/>
              </w:rPr>
            </w:pPr>
          </w:p>
          <w:p w:rsidR="00C31EAD" w:rsidRDefault="00C31EAD" w:rsidP="00073F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31EAD" w:rsidRDefault="00C31EAD" w:rsidP="00073F81">
            <w:pPr>
              <w:jc w:val="center"/>
              <w:rPr>
                <w:b/>
                <w:sz w:val="28"/>
                <w:szCs w:val="28"/>
              </w:rPr>
            </w:pPr>
          </w:p>
          <w:p w:rsidR="005617F9" w:rsidRDefault="005617F9" w:rsidP="00073F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C31EAD" w:rsidRDefault="00C31EAD" w:rsidP="00073F8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31EAD" w:rsidRPr="003C0FC9" w:rsidTr="00C31EAD">
        <w:trPr>
          <w:trHeight w:val="350"/>
        </w:trPr>
        <w:tc>
          <w:tcPr>
            <w:tcW w:w="534" w:type="dxa"/>
          </w:tcPr>
          <w:p w:rsidR="00C31EAD" w:rsidRDefault="00C31EAD" w:rsidP="00073F8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6520" w:type="dxa"/>
          </w:tcPr>
          <w:p w:rsidR="00C31EAD" w:rsidRPr="00B66E24" w:rsidRDefault="00C31EAD" w:rsidP="00B66E24">
            <w:pPr>
              <w:jc w:val="both"/>
              <w:rPr>
                <w:color w:val="292929"/>
                <w:sz w:val="28"/>
                <w:szCs w:val="28"/>
              </w:rPr>
            </w:pPr>
            <w:r>
              <w:rPr>
                <w:color w:val="292929"/>
                <w:sz w:val="28"/>
                <w:szCs w:val="28"/>
              </w:rPr>
              <w:t xml:space="preserve">Конституция РФ и Федеральные законы </w:t>
            </w:r>
            <w:r w:rsidRPr="00B66E24">
              <w:rPr>
                <w:color w:val="292929"/>
                <w:sz w:val="28"/>
                <w:szCs w:val="28"/>
              </w:rPr>
              <w:t xml:space="preserve"> о выборах</w:t>
            </w:r>
            <w:r>
              <w:rPr>
                <w:color w:val="292929"/>
                <w:sz w:val="28"/>
                <w:szCs w:val="28"/>
              </w:rPr>
              <w:t xml:space="preserve"> </w:t>
            </w:r>
            <w:r>
              <w:rPr>
                <w:color w:val="292929"/>
                <w:sz w:val="28"/>
                <w:szCs w:val="28"/>
              </w:rPr>
              <w:lastRenderedPageBreak/>
              <w:t>в  РФ о</w:t>
            </w:r>
            <w:r w:rsidRPr="00B66E24">
              <w:rPr>
                <w:color w:val="292929"/>
                <w:sz w:val="28"/>
                <w:szCs w:val="28"/>
              </w:rPr>
              <w:t>юридической  ответственности за нарушение избирательных прав граждан.</w:t>
            </w:r>
          </w:p>
        </w:tc>
        <w:tc>
          <w:tcPr>
            <w:tcW w:w="992" w:type="dxa"/>
            <w:vAlign w:val="center"/>
          </w:tcPr>
          <w:p w:rsidR="00C31EAD" w:rsidRDefault="00C31EAD" w:rsidP="00073F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1134" w:type="dxa"/>
          </w:tcPr>
          <w:p w:rsidR="00C31EAD" w:rsidRDefault="00C31EAD" w:rsidP="00073F81">
            <w:pPr>
              <w:jc w:val="center"/>
              <w:rPr>
                <w:b/>
                <w:sz w:val="28"/>
                <w:szCs w:val="28"/>
              </w:rPr>
            </w:pPr>
          </w:p>
          <w:p w:rsidR="005617F9" w:rsidRDefault="005617F9" w:rsidP="00073F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1560" w:type="dxa"/>
          </w:tcPr>
          <w:p w:rsidR="00C31EAD" w:rsidRDefault="00C31EAD" w:rsidP="00073F8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31EAD" w:rsidRPr="003C0FC9" w:rsidTr="00C31EAD">
        <w:trPr>
          <w:trHeight w:val="350"/>
        </w:trPr>
        <w:tc>
          <w:tcPr>
            <w:tcW w:w="8046" w:type="dxa"/>
            <w:gridSpan w:val="3"/>
          </w:tcPr>
          <w:p w:rsidR="00C31EAD" w:rsidRDefault="00C31EAD" w:rsidP="00073F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Раздел 15. Деловая игра.</w:t>
            </w:r>
          </w:p>
        </w:tc>
        <w:tc>
          <w:tcPr>
            <w:tcW w:w="1134" w:type="dxa"/>
          </w:tcPr>
          <w:p w:rsidR="00C31EAD" w:rsidRDefault="00C31EAD" w:rsidP="00073F8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C31EAD" w:rsidRDefault="00C31EAD" w:rsidP="00073F8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31EAD" w:rsidRPr="003C0FC9" w:rsidTr="00C31EAD">
        <w:trPr>
          <w:trHeight w:val="350"/>
        </w:trPr>
        <w:tc>
          <w:tcPr>
            <w:tcW w:w="534" w:type="dxa"/>
          </w:tcPr>
          <w:p w:rsidR="00C31EAD" w:rsidRDefault="00C31EAD" w:rsidP="00073F8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31- 33</w:t>
            </w:r>
          </w:p>
        </w:tc>
        <w:tc>
          <w:tcPr>
            <w:tcW w:w="6520" w:type="dxa"/>
          </w:tcPr>
          <w:p w:rsidR="00C31EAD" w:rsidRPr="00B66E24" w:rsidRDefault="00C31EAD" w:rsidP="00B66E24">
            <w:pPr>
              <w:jc w:val="both"/>
              <w:rPr>
                <w:color w:val="292929"/>
                <w:sz w:val="28"/>
                <w:szCs w:val="28"/>
              </w:rPr>
            </w:pPr>
            <w:r>
              <w:rPr>
                <w:color w:val="292929"/>
                <w:sz w:val="28"/>
                <w:szCs w:val="28"/>
              </w:rPr>
              <w:t>Деловая игра «Выборы»</w:t>
            </w:r>
          </w:p>
          <w:p w:rsidR="00C31EAD" w:rsidRPr="00B66E24" w:rsidRDefault="00C31EAD" w:rsidP="00B66E24">
            <w:pPr>
              <w:jc w:val="both"/>
              <w:rPr>
                <w:color w:val="292929"/>
                <w:sz w:val="28"/>
                <w:szCs w:val="28"/>
              </w:rPr>
            </w:pPr>
          </w:p>
          <w:p w:rsidR="00C31EAD" w:rsidRDefault="00C31EAD" w:rsidP="00073F8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C31EAD" w:rsidRDefault="00C31EAD" w:rsidP="00073F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C31EAD" w:rsidRDefault="00C31EAD" w:rsidP="00073F8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C31EAD" w:rsidRDefault="00C31EAD" w:rsidP="00073F81">
            <w:pPr>
              <w:jc w:val="center"/>
              <w:rPr>
                <w:b/>
                <w:sz w:val="28"/>
                <w:szCs w:val="28"/>
              </w:rPr>
            </w:pPr>
          </w:p>
          <w:p w:rsidR="005617F9" w:rsidRDefault="005617F9" w:rsidP="00073F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</w:tr>
      <w:tr w:rsidR="00C31EAD" w:rsidRPr="003C0FC9" w:rsidTr="00C31EAD">
        <w:trPr>
          <w:trHeight w:val="350"/>
        </w:trPr>
        <w:tc>
          <w:tcPr>
            <w:tcW w:w="534" w:type="dxa"/>
          </w:tcPr>
          <w:p w:rsidR="00C31EAD" w:rsidRDefault="00C31EAD" w:rsidP="00073F8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6520" w:type="dxa"/>
          </w:tcPr>
          <w:p w:rsidR="00C31EAD" w:rsidRDefault="00C31EAD" w:rsidP="00073F8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Итоговое занятие.</w:t>
            </w:r>
          </w:p>
        </w:tc>
        <w:tc>
          <w:tcPr>
            <w:tcW w:w="992" w:type="dxa"/>
            <w:vAlign w:val="center"/>
          </w:tcPr>
          <w:p w:rsidR="00C31EAD" w:rsidRDefault="00C31EAD" w:rsidP="00073F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31EAD" w:rsidRDefault="005617F9" w:rsidP="00073F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C31EAD" w:rsidRDefault="00C31EAD" w:rsidP="00073F8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31EAD" w:rsidRPr="003C0FC9" w:rsidTr="00C31EAD">
        <w:trPr>
          <w:trHeight w:val="350"/>
        </w:trPr>
        <w:tc>
          <w:tcPr>
            <w:tcW w:w="7054" w:type="dxa"/>
            <w:gridSpan w:val="2"/>
          </w:tcPr>
          <w:p w:rsidR="00C31EAD" w:rsidRDefault="00C31EAD" w:rsidP="00B21CC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992" w:type="dxa"/>
          </w:tcPr>
          <w:p w:rsidR="00C31EAD" w:rsidRDefault="00C31EAD" w:rsidP="00073F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1134" w:type="dxa"/>
          </w:tcPr>
          <w:p w:rsidR="00C31EAD" w:rsidRDefault="005617F9" w:rsidP="00073F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1560" w:type="dxa"/>
          </w:tcPr>
          <w:p w:rsidR="00C31EAD" w:rsidRDefault="005617F9" w:rsidP="00073F8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</w:tr>
    </w:tbl>
    <w:p w:rsidR="002B08D4" w:rsidRDefault="002B08D4" w:rsidP="00025B23">
      <w:pPr>
        <w:tabs>
          <w:tab w:val="left" w:pos="7485"/>
        </w:tabs>
        <w:rPr>
          <w:b/>
          <w:color w:val="000000" w:themeColor="text1" w:themeShade="80"/>
          <w:sz w:val="28"/>
          <w:szCs w:val="28"/>
        </w:rPr>
      </w:pPr>
    </w:p>
    <w:p w:rsidR="009A767A" w:rsidRDefault="00025B23" w:rsidP="00025B23">
      <w:pPr>
        <w:tabs>
          <w:tab w:val="left" w:pos="7485"/>
        </w:tabs>
        <w:jc w:val="center"/>
        <w:rPr>
          <w:b/>
          <w:color w:val="000000" w:themeColor="text1" w:themeShade="80"/>
          <w:sz w:val="28"/>
          <w:szCs w:val="28"/>
        </w:rPr>
      </w:pPr>
      <w:r>
        <w:rPr>
          <w:b/>
          <w:color w:val="000000" w:themeColor="text1" w:themeShade="80"/>
          <w:sz w:val="28"/>
          <w:szCs w:val="28"/>
        </w:rPr>
        <w:t>7</w:t>
      </w:r>
      <w:r w:rsidR="00F31677">
        <w:rPr>
          <w:b/>
          <w:color w:val="000000" w:themeColor="text1" w:themeShade="80"/>
          <w:sz w:val="28"/>
          <w:szCs w:val="28"/>
        </w:rPr>
        <w:t>. Информационн</w:t>
      </w:r>
      <w:proofErr w:type="gramStart"/>
      <w:r w:rsidR="00F31677">
        <w:rPr>
          <w:b/>
          <w:color w:val="000000" w:themeColor="text1" w:themeShade="80"/>
          <w:sz w:val="28"/>
          <w:szCs w:val="28"/>
        </w:rPr>
        <w:t>о-</w:t>
      </w:r>
      <w:proofErr w:type="gramEnd"/>
      <w:r w:rsidR="00F31677">
        <w:rPr>
          <w:b/>
          <w:color w:val="000000" w:themeColor="text1" w:themeShade="80"/>
          <w:sz w:val="28"/>
          <w:szCs w:val="28"/>
        </w:rPr>
        <w:t xml:space="preserve"> методическое обеспечение.</w:t>
      </w:r>
    </w:p>
    <w:p w:rsidR="003F5510" w:rsidRPr="003F5510" w:rsidRDefault="003F5510" w:rsidP="003F5510">
      <w:pPr>
        <w:jc w:val="center"/>
        <w:rPr>
          <w:b/>
          <w:sz w:val="28"/>
          <w:szCs w:val="28"/>
        </w:rPr>
      </w:pPr>
      <w:r w:rsidRPr="003F5510">
        <w:rPr>
          <w:b/>
          <w:sz w:val="28"/>
          <w:szCs w:val="28"/>
        </w:rPr>
        <w:t>Федеральные и региональные нормативно-правовые документы</w:t>
      </w:r>
    </w:p>
    <w:p w:rsidR="003F5510" w:rsidRPr="003F5510" w:rsidRDefault="003F5510" w:rsidP="003F5510">
      <w:pPr>
        <w:numPr>
          <w:ilvl w:val="0"/>
          <w:numId w:val="16"/>
        </w:numPr>
        <w:tabs>
          <w:tab w:val="left" w:pos="426"/>
        </w:tabs>
        <w:spacing w:after="200" w:line="276" w:lineRule="auto"/>
        <w:ind w:left="0" w:firstLine="0"/>
        <w:jc w:val="both"/>
        <w:rPr>
          <w:sz w:val="28"/>
          <w:szCs w:val="28"/>
        </w:rPr>
      </w:pPr>
      <w:r w:rsidRPr="003F5510">
        <w:rPr>
          <w:sz w:val="28"/>
          <w:szCs w:val="28"/>
        </w:rPr>
        <w:t>Конституция Российской Федерации. Принята всенародным голосованием 12 декабря 1993 года // Российская газета. 1993. 25 декабря.</w:t>
      </w:r>
    </w:p>
    <w:p w:rsidR="003F5510" w:rsidRPr="003F5510" w:rsidRDefault="003F5510" w:rsidP="003F5510">
      <w:pPr>
        <w:numPr>
          <w:ilvl w:val="0"/>
          <w:numId w:val="16"/>
        </w:numPr>
        <w:tabs>
          <w:tab w:val="left" w:pos="426"/>
        </w:tabs>
        <w:spacing w:after="200" w:line="276" w:lineRule="auto"/>
        <w:ind w:left="0" w:firstLine="0"/>
        <w:jc w:val="both"/>
        <w:rPr>
          <w:sz w:val="28"/>
          <w:szCs w:val="28"/>
        </w:rPr>
      </w:pPr>
      <w:r w:rsidRPr="003F5510">
        <w:rPr>
          <w:sz w:val="28"/>
          <w:szCs w:val="28"/>
        </w:rPr>
        <w:t>О выборах депутатов Государственной Думы Федерального Собрания Российской Федерации: Федеральный закон от 18 мая 2005 г. №51-ФЗ //Российская газета. 2005. 24 мая.</w:t>
      </w:r>
    </w:p>
    <w:p w:rsidR="003F5510" w:rsidRPr="003F5510" w:rsidRDefault="003F5510" w:rsidP="003F5510">
      <w:pPr>
        <w:numPr>
          <w:ilvl w:val="0"/>
          <w:numId w:val="16"/>
        </w:numPr>
        <w:tabs>
          <w:tab w:val="left" w:pos="426"/>
        </w:tabs>
        <w:spacing w:after="200" w:line="276" w:lineRule="auto"/>
        <w:ind w:left="0" w:firstLine="0"/>
        <w:jc w:val="both"/>
        <w:rPr>
          <w:sz w:val="28"/>
          <w:szCs w:val="28"/>
        </w:rPr>
      </w:pPr>
      <w:r w:rsidRPr="003F5510">
        <w:rPr>
          <w:sz w:val="28"/>
          <w:szCs w:val="28"/>
        </w:rPr>
        <w:t>О выборах Президента Российской Федерации: Федеральный закон от 10 января 2003 г. №19-ФЗ //Российская газета. 2003. 16 января.</w:t>
      </w:r>
    </w:p>
    <w:p w:rsidR="003F5510" w:rsidRPr="003F5510" w:rsidRDefault="003F5510" w:rsidP="003F5510">
      <w:pPr>
        <w:numPr>
          <w:ilvl w:val="0"/>
          <w:numId w:val="16"/>
        </w:numPr>
        <w:tabs>
          <w:tab w:val="left" w:pos="426"/>
        </w:tabs>
        <w:spacing w:after="200" w:line="276" w:lineRule="auto"/>
        <w:ind w:left="0" w:firstLine="0"/>
        <w:jc w:val="both"/>
        <w:rPr>
          <w:sz w:val="28"/>
          <w:szCs w:val="28"/>
        </w:rPr>
      </w:pPr>
      <w:r w:rsidRPr="003F5510">
        <w:rPr>
          <w:sz w:val="28"/>
          <w:szCs w:val="28"/>
        </w:rPr>
        <w:t>О референдуме Российской Федерации: Федеральный Конституционный закон от 28 июня 2004 г. № 5–ФКЗ // Российская газета. 2004. 30 июня.</w:t>
      </w:r>
    </w:p>
    <w:p w:rsidR="003F5510" w:rsidRPr="003F5510" w:rsidRDefault="003F5510" w:rsidP="003F5510">
      <w:pPr>
        <w:numPr>
          <w:ilvl w:val="0"/>
          <w:numId w:val="16"/>
        </w:numPr>
        <w:tabs>
          <w:tab w:val="left" w:pos="426"/>
        </w:tabs>
        <w:spacing w:after="200" w:line="276" w:lineRule="auto"/>
        <w:ind w:left="0" w:firstLine="0"/>
        <w:jc w:val="both"/>
        <w:rPr>
          <w:sz w:val="28"/>
          <w:szCs w:val="28"/>
        </w:rPr>
      </w:pPr>
      <w:r w:rsidRPr="003F5510">
        <w:rPr>
          <w:sz w:val="28"/>
          <w:szCs w:val="28"/>
        </w:rPr>
        <w:t>Об общих принципах организации законодательных (представительных) и исполнительных органов государственной власти субъектов Российской Федерации: Федеральный закон от 6 октября 1999 г. № 184-ФЗ // Российская газета. 1999. 19 октября.</w:t>
      </w:r>
    </w:p>
    <w:p w:rsidR="003F5510" w:rsidRPr="003F5510" w:rsidRDefault="003F5510" w:rsidP="003F5510">
      <w:pPr>
        <w:numPr>
          <w:ilvl w:val="0"/>
          <w:numId w:val="16"/>
        </w:numPr>
        <w:tabs>
          <w:tab w:val="left" w:pos="426"/>
        </w:tabs>
        <w:spacing w:after="200" w:line="276" w:lineRule="auto"/>
        <w:ind w:left="0" w:firstLine="0"/>
        <w:jc w:val="both"/>
        <w:rPr>
          <w:sz w:val="28"/>
          <w:szCs w:val="28"/>
        </w:rPr>
      </w:pPr>
      <w:r w:rsidRPr="003F5510">
        <w:rPr>
          <w:sz w:val="28"/>
          <w:szCs w:val="28"/>
        </w:rPr>
        <w:t>Об общих принципах организации местного самоуправления в Российской Федерации: Федеральный закон от 6 октября 2003 г. №131-ФЗ // Российская газета. 2003. 8 октября.</w:t>
      </w:r>
    </w:p>
    <w:p w:rsidR="003F5510" w:rsidRPr="003F5510" w:rsidRDefault="003F5510" w:rsidP="003F5510">
      <w:pPr>
        <w:numPr>
          <w:ilvl w:val="0"/>
          <w:numId w:val="16"/>
        </w:numPr>
        <w:tabs>
          <w:tab w:val="left" w:pos="426"/>
        </w:tabs>
        <w:spacing w:after="200" w:line="276" w:lineRule="auto"/>
        <w:ind w:left="0" w:firstLine="0"/>
        <w:jc w:val="both"/>
        <w:rPr>
          <w:sz w:val="28"/>
          <w:szCs w:val="28"/>
        </w:rPr>
      </w:pPr>
      <w:r w:rsidRPr="003F5510">
        <w:rPr>
          <w:sz w:val="28"/>
          <w:szCs w:val="28"/>
        </w:rPr>
        <w:t>Об основных гарантиях избирательных прав и права на участие в референдуме граждан Российской Федерации: Федеральный закон от 12 июня 2002 г. №67-ФЗ // Российская газета. 2002. 15 июня.</w:t>
      </w:r>
    </w:p>
    <w:p w:rsidR="003F5510" w:rsidRPr="003F5510" w:rsidRDefault="003F5510" w:rsidP="003F5510">
      <w:pPr>
        <w:numPr>
          <w:ilvl w:val="0"/>
          <w:numId w:val="16"/>
        </w:numPr>
        <w:tabs>
          <w:tab w:val="left" w:pos="426"/>
        </w:tabs>
        <w:spacing w:after="200" w:line="276" w:lineRule="auto"/>
        <w:ind w:left="0" w:firstLine="0"/>
        <w:jc w:val="both"/>
        <w:rPr>
          <w:sz w:val="28"/>
          <w:szCs w:val="28"/>
        </w:rPr>
      </w:pPr>
      <w:r w:rsidRPr="003F5510">
        <w:rPr>
          <w:sz w:val="28"/>
          <w:szCs w:val="28"/>
        </w:rPr>
        <w:t>О политических партиях: Федеральный закон от 11 июля 2001г. № 95-ФЗ // Российская газета. 2001. 11 июля.</w:t>
      </w:r>
    </w:p>
    <w:p w:rsidR="003F5510" w:rsidRPr="003F5510" w:rsidRDefault="003F5510" w:rsidP="003F5510">
      <w:pPr>
        <w:numPr>
          <w:ilvl w:val="0"/>
          <w:numId w:val="16"/>
        </w:numPr>
        <w:tabs>
          <w:tab w:val="left" w:pos="426"/>
        </w:tabs>
        <w:spacing w:after="200" w:line="276" w:lineRule="auto"/>
        <w:ind w:left="0" w:firstLine="0"/>
        <w:jc w:val="both"/>
        <w:rPr>
          <w:sz w:val="28"/>
          <w:szCs w:val="28"/>
        </w:rPr>
      </w:pPr>
      <w:r w:rsidRPr="003F5510">
        <w:rPr>
          <w:sz w:val="28"/>
          <w:szCs w:val="28"/>
        </w:rPr>
        <w:lastRenderedPageBreak/>
        <w:t>Кодекс Российской Федерации об административных правонарушениях. Принят Федеральным законом от 30 декабря 2001 г. № 195–ФЗ // Российская газета. 2001. 31 декабря.</w:t>
      </w:r>
    </w:p>
    <w:p w:rsidR="003F5510" w:rsidRPr="003F5510" w:rsidRDefault="003F5510" w:rsidP="003F5510">
      <w:pPr>
        <w:numPr>
          <w:ilvl w:val="0"/>
          <w:numId w:val="16"/>
        </w:numPr>
        <w:tabs>
          <w:tab w:val="left" w:pos="426"/>
        </w:tabs>
        <w:spacing w:after="200" w:line="276" w:lineRule="auto"/>
        <w:ind w:left="0" w:firstLine="0"/>
        <w:jc w:val="both"/>
        <w:rPr>
          <w:sz w:val="28"/>
          <w:szCs w:val="28"/>
        </w:rPr>
      </w:pPr>
      <w:r w:rsidRPr="003F5510">
        <w:rPr>
          <w:sz w:val="28"/>
          <w:szCs w:val="28"/>
        </w:rPr>
        <w:t>О средствах массовой информации: Закон Российской Федерации от 27 декабря 1991 г. № 2124–1 // Российская газета. 1992. 8 февраля.</w:t>
      </w:r>
    </w:p>
    <w:p w:rsidR="003F5510" w:rsidRPr="00025B23" w:rsidRDefault="003F5510" w:rsidP="003F5510">
      <w:pPr>
        <w:numPr>
          <w:ilvl w:val="0"/>
          <w:numId w:val="16"/>
        </w:numPr>
        <w:tabs>
          <w:tab w:val="left" w:pos="426"/>
        </w:tabs>
        <w:spacing w:after="200" w:line="276" w:lineRule="auto"/>
        <w:ind w:left="0" w:firstLine="0"/>
        <w:jc w:val="both"/>
        <w:rPr>
          <w:sz w:val="28"/>
          <w:szCs w:val="28"/>
        </w:rPr>
      </w:pPr>
      <w:r w:rsidRPr="003F5510">
        <w:rPr>
          <w:sz w:val="28"/>
          <w:szCs w:val="28"/>
        </w:rPr>
        <w:t>Об образовании в Российской Федерации: Федеральный закон от 29 декабря 2012 г. № 273-ФЗ // Российская газета. 2012. 31 декабря.</w:t>
      </w:r>
    </w:p>
    <w:p w:rsidR="003F5510" w:rsidRPr="003F5510" w:rsidRDefault="003F5510" w:rsidP="003F5510">
      <w:pPr>
        <w:jc w:val="center"/>
        <w:rPr>
          <w:b/>
          <w:sz w:val="28"/>
          <w:szCs w:val="28"/>
        </w:rPr>
      </w:pPr>
      <w:r w:rsidRPr="003F5510">
        <w:rPr>
          <w:b/>
          <w:sz w:val="28"/>
          <w:szCs w:val="28"/>
        </w:rPr>
        <w:t xml:space="preserve">Литература </w:t>
      </w:r>
    </w:p>
    <w:p w:rsidR="003F5510" w:rsidRPr="003F5510" w:rsidRDefault="003F5510" w:rsidP="003F5510">
      <w:pPr>
        <w:numPr>
          <w:ilvl w:val="0"/>
          <w:numId w:val="17"/>
        </w:numPr>
        <w:tabs>
          <w:tab w:val="left" w:pos="426"/>
        </w:tabs>
        <w:spacing w:after="200" w:line="276" w:lineRule="auto"/>
        <w:ind w:left="0" w:firstLine="0"/>
        <w:jc w:val="both"/>
        <w:rPr>
          <w:sz w:val="28"/>
          <w:szCs w:val="28"/>
        </w:rPr>
      </w:pPr>
      <w:proofErr w:type="spellStart"/>
      <w:r w:rsidRPr="003F5510">
        <w:rPr>
          <w:sz w:val="28"/>
          <w:szCs w:val="28"/>
        </w:rPr>
        <w:t>Атанова</w:t>
      </w:r>
      <w:proofErr w:type="spellEnd"/>
      <w:r w:rsidRPr="003F5510">
        <w:rPr>
          <w:sz w:val="28"/>
          <w:szCs w:val="28"/>
        </w:rPr>
        <w:t xml:space="preserve">, Н.В. </w:t>
      </w:r>
      <w:proofErr w:type="spellStart"/>
      <w:r w:rsidRPr="003F5510">
        <w:rPr>
          <w:sz w:val="28"/>
          <w:szCs w:val="28"/>
        </w:rPr>
        <w:t>Референдумный</w:t>
      </w:r>
      <w:proofErr w:type="spellEnd"/>
      <w:r w:rsidRPr="003F5510">
        <w:rPr>
          <w:sz w:val="28"/>
          <w:szCs w:val="28"/>
        </w:rPr>
        <w:t xml:space="preserve"> процесс в схемах и таблицах / Н.В.  </w:t>
      </w:r>
      <w:proofErr w:type="spellStart"/>
      <w:r w:rsidRPr="003F5510">
        <w:rPr>
          <w:sz w:val="28"/>
          <w:szCs w:val="28"/>
        </w:rPr>
        <w:t>Атанова</w:t>
      </w:r>
      <w:proofErr w:type="spellEnd"/>
      <w:r w:rsidRPr="003F5510">
        <w:rPr>
          <w:sz w:val="28"/>
          <w:szCs w:val="28"/>
        </w:rPr>
        <w:t xml:space="preserve"> - М.: РЦОИТ, 2008. - 80 </w:t>
      </w:r>
      <w:proofErr w:type="gramStart"/>
      <w:r w:rsidRPr="003F5510">
        <w:rPr>
          <w:sz w:val="28"/>
          <w:szCs w:val="28"/>
        </w:rPr>
        <w:t>с</w:t>
      </w:r>
      <w:proofErr w:type="gramEnd"/>
      <w:r w:rsidRPr="003F5510">
        <w:rPr>
          <w:sz w:val="28"/>
          <w:szCs w:val="28"/>
        </w:rPr>
        <w:t xml:space="preserve">. </w:t>
      </w:r>
    </w:p>
    <w:p w:rsidR="00E342F0" w:rsidRDefault="003F5510" w:rsidP="003F5510">
      <w:pPr>
        <w:numPr>
          <w:ilvl w:val="0"/>
          <w:numId w:val="17"/>
        </w:numPr>
        <w:tabs>
          <w:tab w:val="left" w:pos="426"/>
        </w:tabs>
        <w:spacing w:after="200" w:line="276" w:lineRule="auto"/>
        <w:ind w:left="0" w:firstLine="0"/>
        <w:jc w:val="both"/>
        <w:rPr>
          <w:sz w:val="28"/>
          <w:szCs w:val="28"/>
        </w:rPr>
      </w:pPr>
      <w:r w:rsidRPr="003F5510">
        <w:rPr>
          <w:sz w:val="28"/>
          <w:szCs w:val="28"/>
        </w:rPr>
        <w:t xml:space="preserve">Введение в избирательное право: Учебное пособие. - М.: РЦОИТ, 2003. </w:t>
      </w:r>
      <w:r w:rsidR="00E342F0">
        <w:rPr>
          <w:sz w:val="28"/>
          <w:szCs w:val="28"/>
        </w:rPr>
        <w:t>–</w:t>
      </w:r>
    </w:p>
    <w:p w:rsidR="003F5510" w:rsidRPr="003F5510" w:rsidRDefault="003F5510" w:rsidP="00E342F0">
      <w:pPr>
        <w:tabs>
          <w:tab w:val="left" w:pos="426"/>
        </w:tabs>
        <w:spacing w:after="200" w:line="276" w:lineRule="auto"/>
        <w:jc w:val="both"/>
        <w:rPr>
          <w:sz w:val="28"/>
          <w:szCs w:val="28"/>
        </w:rPr>
      </w:pPr>
      <w:r w:rsidRPr="003F5510">
        <w:rPr>
          <w:sz w:val="28"/>
          <w:szCs w:val="28"/>
        </w:rPr>
        <w:t xml:space="preserve"> 208 с.</w:t>
      </w:r>
    </w:p>
    <w:p w:rsidR="003F5510" w:rsidRPr="003F5510" w:rsidRDefault="003F5510" w:rsidP="003F5510">
      <w:pPr>
        <w:numPr>
          <w:ilvl w:val="0"/>
          <w:numId w:val="17"/>
        </w:numPr>
        <w:tabs>
          <w:tab w:val="left" w:pos="426"/>
        </w:tabs>
        <w:spacing w:after="200" w:line="276" w:lineRule="auto"/>
        <w:ind w:left="0" w:firstLine="0"/>
        <w:jc w:val="both"/>
        <w:rPr>
          <w:sz w:val="28"/>
          <w:szCs w:val="28"/>
        </w:rPr>
      </w:pPr>
      <w:r w:rsidRPr="003F5510">
        <w:rPr>
          <w:sz w:val="28"/>
          <w:szCs w:val="28"/>
        </w:rPr>
        <w:t xml:space="preserve">Выборы в Российской Федерации. Под общей ред. А.В. Иванчина, А.А. </w:t>
      </w:r>
      <w:proofErr w:type="spellStart"/>
      <w:r w:rsidRPr="003F5510">
        <w:rPr>
          <w:sz w:val="28"/>
          <w:szCs w:val="28"/>
        </w:rPr>
        <w:t>Вешнякова</w:t>
      </w:r>
      <w:proofErr w:type="spellEnd"/>
      <w:r w:rsidRPr="003F5510">
        <w:rPr>
          <w:sz w:val="28"/>
          <w:szCs w:val="28"/>
        </w:rPr>
        <w:t>, В.И. Васильева, В.И. Лысенко.-  М.: ВЭЛТИ, 1998. - 144 с.</w:t>
      </w:r>
    </w:p>
    <w:p w:rsidR="003F5510" w:rsidRPr="003F5510" w:rsidRDefault="003F5510" w:rsidP="003F5510">
      <w:pPr>
        <w:numPr>
          <w:ilvl w:val="0"/>
          <w:numId w:val="17"/>
        </w:numPr>
        <w:tabs>
          <w:tab w:val="left" w:pos="426"/>
        </w:tabs>
        <w:spacing w:after="200" w:line="276" w:lineRule="auto"/>
        <w:ind w:left="0" w:firstLine="0"/>
        <w:jc w:val="both"/>
        <w:rPr>
          <w:sz w:val="28"/>
          <w:szCs w:val="28"/>
        </w:rPr>
      </w:pPr>
      <w:r w:rsidRPr="003F5510">
        <w:rPr>
          <w:sz w:val="28"/>
          <w:szCs w:val="28"/>
        </w:rPr>
        <w:t>Выборы глазами молодых и будущих избирателей // Сост.. Белая Л.Б, Троян В.А., под общ</w:t>
      </w:r>
      <w:proofErr w:type="gramStart"/>
      <w:r w:rsidRPr="003F5510">
        <w:rPr>
          <w:sz w:val="28"/>
          <w:szCs w:val="28"/>
        </w:rPr>
        <w:t>.р</w:t>
      </w:r>
      <w:proofErr w:type="gramEnd"/>
      <w:r w:rsidRPr="003F5510">
        <w:rPr>
          <w:sz w:val="28"/>
          <w:szCs w:val="28"/>
        </w:rPr>
        <w:t>ед. Н.Т. Плетнева. - Белгород, 2013. - 62 с.</w:t>
      </w:r>
    </w:p>
    <w:p w:rsidR="003F5510" w:rsidRPr="003F5510" w:rsidRDefault="003F5510" w:rsidP="003F5510">
      <w:pPr>
        <w:numPr>
          <w:ilvl w:val="0"/>
          <w:numId w:val="17"/>
        </w:numPr>
        <w:tabs>
          <w:tab w:val="left" w:pos="426"/>
        </w:tabs>
        <w:spacing w:after="200" w:line="276" w:lineRule="auto"/>
        <w:ind w:left="0" w:firstLine="0"/>
        <w:jc w:val="both"/>
        <w:rPr>
          <w:sz w:val="28"/>
          <w:szCs w:val="28"/>
        </w:rPr>
      </w:pPr>
      <w:proofErr w:type="spellStart"/>
      <w:r w:rsidRPr="003F5510">
        <w:rPr>
          <w:sz w:val="28"/>
          <w:szCs w:val="28"/>
        </w:rPr>
        <w:t>Дамаскин</w:t>
      </w:r>
      <w:proofErr w:type="spellEnd"/>
      <w:r w:rsidRPr="003F5510">
        <w:rPr>
          <w:sz w:val="28"/>
          <w:szCs w:val="28"/>
        </w:rPr>
        <w:t xml:space="preserve">, О.В Избирательный процесс и </w:t>
      </w:r>
      <w:proofErr w:type="spellStart"/>
      <w:r w:rsidRPr="003F5510">
        <w:rPr>
          <w:sz w:val="28"/>
          <w:szCs w:val="28"/>
        </w:rPr>
        <w:t>электорально-правовая</w:t>
      </w:r>
      <w:proofErr w:type="spellEnd"/>
      <w:r w:rsidRPr="003F5510">
        <w:rPr>
          <w:sz w:val="28"/>
          <w:szCs w:val="28"/>
        </w:rPr>
        <w:t xml:space="preserve"> культура: Учебно-практическое пособие / О.В. </w:t>
      </w:r>
      <w:proofErr w:type="spellStart"/>
      <w:r w:rsidRPr="003F5510">
        <w:rPr>
          <w:sz w:val="28"/>
          <w:szCs w:val="28"/>
        </w:rPr>
        <w:t>Дамаскин</w:t>
      </w:r>
      <w:proofErr w:type="spellEnd"/>
      <w:r w:rsidRPr="003F5510">
        <w:rPr>
          <w:sz w:val="28"/>
          <w:szCs w:val="28"/>
        </w:rPr>
        <w:t xml:space="preserve">, Е.В. </w:t>
      </w:r>
      <w:proofErr w:type="spellStart"/>
      <w:r w:rsidRPr="003F5510">
        <w:rPr>
          <w:sz w:val="28"/>
          <w:szCs w:val="28"/>
        </w:rPr>
        <w:t>Корчиго</w:t>
      </w:r>
      <w:proofErr w:type="spellEnd"/>
      <w:r w:rsidRPr="003F5510">
        <w:rPr>
          <w:sz w:val="28"/>
          <w:szCs w:val="28"/>
        </w:rPr>
        <w:t>, Р.Р. Сеченова. - М.: Норма, 2005. - 272 с.</w:t>
      </w:r>
    </w:p>
    <w:p w:rsidR="003F5510" w:rsidRPr="003F5510" w:rsidRDefault="003F5510" w:rsidP="003F5510">
      <w:pPr>
        <w:numPr>
          <w:ilvl w:val="0"/>
          <w:numId w:val="17"/>
        </w:numPr>
        <w:tabs>
          <w:tab w:val="left" w:pos="426"/>
        </w:tabs>
        <w:spacing w:after="200" w:line="276" w:lineRule="auto"/>
        <w:ind w:left="0" w:firstLine="0"/>
        <w:jc w:val="both"/>
        <w:rPr>
          <w:sz w:val="28"/>
          <w:szCs w:val="28"/>
        </w:rPr>
      </w:pPr>
      <w:r w:rsidRPr="003F5510">
        <w:rPr>
          <w:sz w:val="28"/>
          <w:szCs w:val="28"/>
        </w:rPr>
        <w:t>Избирательное право и избирательный процесс. Сборник заданий. Для учащихся 10 – 11 классов средних общеобразовательных школ, профессиональных училищ, студентов техникумов, колледжей, лицеев</w:t>
      </w:r>
      <w:proofErr w:type="gramStart"/>
      <w:r w:rsidRPr="003F5510">
        <w:rPr>
          <w:sz w:val="28"/>
          <w:szCs w:val="28"/>
        </w:rPr>
        <w:t xml:space="preserve"> // С</w:t>
      </w:r>
      <w:proofErr w:type="gramEnd"/>
      <w:r w:rsidRPr="003F5510">
        <w:rPr>
          <w:sz w:val="28"/>
          <w:szCs w:val="28"/>
        </w:rPr>
        <w:t xml:space="preserve">ост. </w:t>
      </w:r>
      <w:proofErr w:type="spellStart"/>
      <w:r w:rsidRPr="003F5510">
        <w:rPr>
          <w:sz w:val="28"/>
          <w:szCs w:val="28"/>
        </w:rPr>
        <w:t>Брикез</w:t>
      </w:r>
      <w:proofErr w:type="spellEnd"/>
      <w:r w:rsidRPr="003F5510">
        <w:rPr>
          <w:sz w:val="28"/>
          <w:szCs w:val="28"/>
        </w:rPr>
        <w:t xml:space="preserve"> М.А, Гончар Э.В., Рукавишникова О.С. - Курган, 2010. - 124 с.</w:t>
      </w:r>
    </w:p>
    <w:p w:rsidR="003F5510" w:rsidRPr="003F5510" w:rsidRDefault="003F5510" w:rsidP="003F5510">
      <w:pPr>
        <w:numPr>
          <w:ilvl w:val="0"/>
          <w:numId w:val="17"/>
        </w:numPr>
        <w:tabs>
          <w:tab w:val="left" w:pos="426"/>
        </w:tabs>
        <w:spacing w:after="200" w:line="276" w:lineRule="auto"/>
        <w:ind w:left="0" w:firstLine="0"/>
        <w:jc w:val="both"/>
        <w:rPr>
          <w:sz w:val="28"/>
          <w:szCs w:val="28"/>
        </w:rPr>
      </w:pPr>
      <w:r w:rsidRPr="003F5510">
        <w:rPr>
          <w:color w:val="000000"/>
          <w:sz w:val="28"/>
          <w:szCs w:val="28"/>
          <w:shd w:val="clear" w:color="auto" w:fill="FFFFFF"/>
        </w:rPr>
        <w:t>Избирать и избираться! Выборы: моя гражданская позиция. Методические рекомендации к проведению урока. - Красноярск, 2011.-  80 с.</w:t>
      </w:r>
    </w:p>
    <w:p w:rsidR="003F5510" w:rsidRPr="003F5510" w:rsidRDefault="003F5510" w:rsidP="003F5510">
      <w:pPr>
        <w:numPr>
          <w:ilvl w:val="0"/>
          <w:numId w:val="17"/>
        </w:numPr>
        <w:tabs>
          <w:tab w:val="left" w:pos="426"/>
        </w:tabs>
        <w:spacing w:after="200" w:line="276" w:lineRule="auto"/>
        <w:ind w:left="0" w:firstLine="0"/>
        <w:jc w:val="both"/>
        <w:rPr>
          <w:sz w:val="28"/>
          <w:szCs w:val="28"/>
        </w:rPr>
      </w:pPr>
      <w:r w:rsidRPr="003F5510">
        <w:rPr>
          <w:sz w:val="28"/>
          <w:szCs w:val="28"/>
        </w:rPr>
        <w:t>Плаксин, А.В. Избирательное право и избирательный проце</w:t>
      </w:r>
      <w:proofErr w:type="gramStart"/>
      <w:r w:rsidRPr="003F5510">
        <w:rPr>
          <w:sz w:val="28"/>
          <w:szCs w:val="28"/>
        </w:rPr>
        <w:t>сс в сх</w:t>
      </w:r>
      <w:proofErr w:type="gramEnd"/>
      <w:r w:rsidRPr="003F5510">
        <w:rPr>
          <w:sz w:val="28"/>
          <w:szCs w:val="28"/>
        </w:rPr>
        <w:t>емах и таблицах / А.В. Плаксин. - М.:РЦОИТ, 2007. - 56 с.</w:t>
      </w:r>
    </w:p>
    <w:p w:rsidR="003F5510" w:rsidRPr="003F5510" w:rsidRDefault="003F5510" w:rsidP="003F5510">
      <w:pPr>
        <w:numPr>
          <w:ilvl w:val="0"/>
          <w:numId w:val="17"/>
        </w:numPr>
        <w:tabs>
          <w:tab w:val="left" w:pos="426"/>
        </w:tabs>
        <w:spacing w:after="200" w:line="276" w:lineRule="auto"/>
        <w:ind w:left="0" w:firstLine="0"/>
        <w:jc w:val="both"/>
        <w:rPr>
          <w:sz w:val="28"/>
          <w:szCs w:val="28"/>
        </w:rPr>
      </w:pPr>
      <w:r w:rsidRPr="003F5510">
        <w:rPr>
          <w:sz w:val="28"/>
          <w:szCs w:val="28"/>
        </w:rPr>
        <w:t>Подготовка и проведение учебно-деловой игры «Выборы». Под ред. Ю. А. Веденеева. - М.: РЦОИТ, 2001. - 86 с.</w:t>
      </w:r>
    </w:p>
    <w:p w:rsidR="003F5510" w:rsidRPr="003F5510" w:rsidRDefault="003F5510" w:rsidP="003F5510">
      <w:pPr>
        <w:jc w:val="center"/>
        <w:rPr>
          <w:b/>
          <w:sz w:val="28"/>
          <w:szCs w:val="28"/>
        </w:rPr>
      </w:pPr>
      <w:r w:rsidRPr="003F5510">
        <w:rPr>
          <w:b/>
          <w:sz w:val="28"/>
          <w:szCs w:val="28"/>
        </w:rPr>
        <w:t>Список литературы для учащихся</w:t>
      </w:r>
    </w:p>
    <w:p w:rsidR="003F5510" w:rsidRPr="003F5510" w:rsidRDefault="003F5510" w:rsidP="003F5510">
      <w:pPr>
        <w:numPr>
          <w:ilvl w:val="0"/>
          <w:numId w:val="19"/>
        </w:numPr>
        <w:tabs>
          <w:tab w:val="left" w:pos="426"/>
        </w:tabs>
        <w:spacing w:after="200" w:line="276" w:lineRule="auto"/>
        <w:ind w:left="0" w:firstLine="0"/>
        <w:jc w:val="both"/>
        <w:rPr>
          <w:sz w:val="28"/>
          <w:szCs w:val="28"/>
        </w:rPr>
      </w:pPr>
      <w:r w:rsidRPr="003F5510">
        <w:rPr>
          <w:sz w:val="28"/>
          <w:szCs w:val="28"/>
        </w:rPr>
        <w:lastRenderedPageBreak/>
        <w:t>Азбука будущего избирателя</w:t>
      </w:r>
      <w:proofErr w:type="gramStart"/>
      <w:r w:rsidRPr="003F5510">
        <w:rPr>
          <w:sz w:val="28"/>
          <w:szCs w:val="28"/>
        </w:rPr>
        <w:t xml:space="preserve"> // С</w:t>
      </w:r>
      <w:proofErr w:type="gramEnd"/>
      <w:r w:rsidRPr="003F5510">
        <w:rPr>
          <w:sz w:val="28"/>
          <w:szCs w:val="28"/>
        </w:rPr>
        <w:t xml:space="preserve">ост. </w:t>
      </w:r>
      <w:proofErr w:type="spellStart"/>
      <w:r w:rsidRPr="003F5510">
        <w:rPr>
          <w:sz w:val="28"/>
          <w:szCs w:val="28"/>
        </w:rPr>
        <w:t>Грибачев</w:t>
      </w:r>
      <w:proofErr w:type="spellEnd"/>
      <w:r w:rsidRPr="003F5510">
        <w:rPr>
          <w:sz w:val="28"/>
          <w:szCs w:val="28"/>
        </w:rPr>
        <w:t xml:space="preserve"> И.В., Жуковский Е.П. - Иркутск, 2010. - 32 с. </w:t>
      </w:r>
    </w:p>
    <w:p w:rsidR="003F5510" w:rsidRPr="003F5510" w:rsidRDefault="003F5510" w:rsidP="003F5510">
      <w:pPr>
        <w:numPr>
          <w:ilvl w:val="0"/>
          <w:numId w:val="19"/>
        </w:numPr>
        <w:tabs>
          <w:tab w:val="left" w:pos="426"/>
        </w:tabs>
        <w:spacing w:after="200" w:line="276" w:lineRule="auto"/>
        <w:ind w:left="0" w:firstLine="0"/>
        <w:jc w:val="both"/>
        <w:rPr>
          <w:sz w:val="28"/>
          <w:szCs w:val="28"/>
        </w:rPr>
      </w:pPr>
      <w:r w:rsidRPr="003F5510">
        <w:rPr>
          <w:sz w:val="28"/>
          <w:szCs w:val="28"/>
        </w:rPr>
        <w:t xml:space="preserve">Большой юридический энциклопедический словарь / Автор-сост. А.Б. </w:t>
      </w:r>
      <w:proofErr w:type="spellStart"/>
      <w:r w:rsidRPr="003F5510">
        <w:rPr>
          <w:sz w:val="28"/>
          <w:szCs w:val="28"/>
        </w:rPr>
        <w:t>Барихин</w:t>
      </w:r>
      <w:proofErr w:type="spellEnd"/>
      <w:r w:rsidRPr="003F5510">
        <w:rPr>
          <w:sz w:val="28"/>
          <w:szCs w:val="28"/>
        </w:rPr>
        <w:t>. - М.: Книжный Дом, 2008.-  792 с.</w:t>
      </w:r>
    </w:p>
    <w:p w:rsidR="003F5510" w:rsidRPr="003F5510" w:rsidRDefault="003F5510" w:rsidP="003F5510">
      <w:pPr>
        <w:numPr>
          <w:ilvl w:val="0"/>
          <w:numId w:val="19"/>
        </w:numPr>
        <w:tabs>
          <w:tab w:val="left" w:pos="426"/>
        </w:tabs>
        <w:spacing w:after="200" w:line="276" w:lineRule="auto"/>
        <w:ind w:left="0" w:firstLine="0"/>
        <w:jc w:val="both"/>
        <w:rPr>
          <w:sz w:val="28"/>
          <w:szCs w:val="28"/>
        </w:rPr>
      </w:pPr>
      <w:r w:rsidRPr="003F5510">
        <w:rPr>
          <w:sz w:val="28"/>
          <w:szCs w:val="28"/>
        </w:rPr>
        <w:t xml:space="preserve">Василик, М.А. Избирательная система России: Словарь-справочник / М.А. Василик, М.С. Вершинин. - СПб.: Издательство Михайлова В.А., 2000. - 160 </w:t>
      </w:r>
      <w:proofErr w:type="gramStart"/>
      <w:r w:rsidRPr="003F5510">
        <w:rPr>
          <w:sz w:val="28"/>
          <w:szCs w:val="28"/>
        </w:rPr>
        <w:t>с</w:t>
      </w:r>
      <w:proofErr w:type="gramEnd"/>
      <w:r w:rsidRPr="003F5510">
        <w:rPr>
          <w:sz w:val="28"/>
          <w:szCs w:val="28"/>
        </w:rPr>
        <w:t>.</w:t>
      </w:r>
    </w:p>
    <w:p w:rsidR="003F5510" w:rsidRPr="003F5510" w:rsidRDefault="003F5510" w:rsidP="003F5510">
      <w:pPr>
        <w:numPr>
          <w:ilvl w:val="0"/>
          <w:numId w:val="19"/>
        </w:numPr>
        <w:tabs>
          <w:tab w:val="left" w:pos="426"/>
        </w:tabs>
        <w:spacing w:after="200" w:line="276" w:lineRule="auto"/>
        <w:ind w:left="0" w:firstLine="0"/>
        <w:jc w:val="both"/>
        <w:rPr>
          <w:sz w:val="28"/>
          <w:szCs w:val="28"/>
        </w:rPr>
      </w:pPr>
      <w:r w:rsidRPr="003F5510">
        <w:rPr>
          <w:sz w:val="28"/>
          <w:szCs w:val="28"/>
        </w:rPr>
        <w:t>Выдрин, И.В. Избирательное право Российской Федерации / И.В. Выдрин. - М.: Норма, 2009. - 223 с.</w:t>
      </w:r>
    </w:p>
    <w:p w:rsidR="003F5510" w:rsidRPr="003F5510" w:rsidRDefault="003F5510" w:rsidP="003F5510">
      <w:pPr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spacing w:after="200" w:line="276" w:lineRule="auto"/>
        <w:ind w:left="0" w:firstLine="0"/>
        <w:jc w:val="both"/>
        <w:rPr>
          <w:sz w:val="28"/>
          <w:szCs w:val="28"/>
        </w:rPr>
      </w:pPr>
      <w:proofErr w:type="spellStart"/>
      <w:r w:rsidRPr="003F5510">
        <w:rPr>
          <w:sz w:val="28"/>
          <w:szCs w:val="28"/>
        </w:rPr>
        <w:t>Кашанина</w:t>
      </w:r>
      <w:proofErr w:type="spellEnd"/>
      <w:r w:rsidRPr="003F5510">
        <w:rPr>
          <w:sz w:val="28"/>
          <w:szCs w:val="28"/>
        </w:rPr>
        <w:t xml:space="preserve">, Т. В. Право: Учебник для 10–11 классов общеобразовательных учреждений. Базовый уровень / Т.В. </w:t>
      </w:r>
      <w:proofErr w:type="spellStart"/>
      <w:r w:rsidRPr="003F5510">
        <w:rPr>
          <w:sz w:val="28"/>
          <w:szCs w:val="28"/>
        </w:rPr>
        <w:t>Кашанина</w:t>
      </w:r>
      <w:proofErr w:type="spellEnd"/>
      <w:r w:rsidRPr="003F5510">
        <w:rPr>
          <w:sz w:val="28"/>
          <w:szCs w:val="28"/>
        </w:rPr>
        <w:t xml:space="preserve">, А. В. </w:t>
      </w:r>
      <w:proofErr w:type="spellStart"/>
      <w:r w:rsidRPr="003F5510">
        <w:rPr>
          <w:sz w:val="28"/>
          <w:szCs w:val="28"/>
        </w:rPr>
        <w:t>Кашанин</w:t>
      </w:r>
      <w:proofErr w:type="spellEnd"/>
      <w:r w:rsidRPr="003F5510">
        <w:rPr>
          <w:sz w:val="28"/>
          <w:szCs w:val="28"/>
        </w:rPr>
        <w:t>. - М.: Издательство «Вита-Пресс», 2009. - 320 с.</w:t>
      </w:r>
    </w:p>
    <w:p w:rsidR="003F5510" w:rsidRPr="003F5510" w:rsidRDefault="003F5510" w:rsidP="003F5510">
      <w:pPr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spacing w:after="200" w:line="276" w:lineRule="auto"/>
        <w:ind w:left="0" w:firstLine="0"/>
        <w:jc w:val="both"/>
        <w:rPr>
          <w:color w:val="231F20"/>
          <w:sz w:val="28"/>
          <w:szCs w:val="28"/>
        </w:rPr>
      </w:pPr>
      <w:r w:rsidRPr="003F5510">
        <w:rPr>
          <w:bCs/>
          <w:color w:val="231F20"/>
          <w:sz w:val="28"/>
          <w:szCs w:val="28"/>
        </w:rPr>
        <w:t xml:space="preserve">Климова, Ю.Н. </w:t>
      </w:r>
      <w:r w:rsidRPr="003F5510">
        <w:rPr>
          <w:color w:val="231F20"/>
          <w:sz w:val="28"/>
          <w:szCs w:val="28"/>
        </w:rPr>
        <w:t>Я знаю, что такое выборы: Учебное пособие для будущих избирателей / Ю.Н. Климова,</w:t>
      </w:r>
      <w:r w:rsidRPr="003F5510">
        <w:rPr>
          <w:bCs/>
          <w:color w:val="231F20"/>
          <w:sz w:val="28"/>
          <w:szCs w:val="28"/>
        </w:rPr>
        <w:t xml:space="preserve"> А.Н. </w:t>
      </w:r>
      <w:proofErr w:type="spellStart"/>
      <w:r w:rsidRPr="003F5510">
        <w:rPr>
          <w:bCs/>
          <w:color w:val="231F20"/>
          <w:sz w:val="28"/>
          <w:szCs w:val="28"/>
        </w:rPr>
        <w:t>Кругленя</w:t>
      </w:r>
      <w:proofErr w:type="spellEnd"/>
      <w:r w:rsidRPr="003F5510">
        <w:rPr>
          <w:bCs/>
          <w:color w:val="231F20"/>
          <w:sz w:val="28"/>
          <w:szCs w:val="28"/>
        </w:rPr>
        <w:t xml:space="preserve">, Е.В. Суворина. - </w:t>
      </w:r>
      <w:r w:rsidRPr="003F5510">
        <w:rPr>
          <w:color w:val="231F20"/>
          <w:sz w:val="28"/>
          <w:szCs w:val="28"/>
        </w:rPr>
        <w:t>М.: РЦОИТ, 2006. - 72 с.</w:t>
      </w:r>
    </w:p>
    <w:p w:rsidR="003F5510" w:rsidRPr="00025B23" w:rsidRDefault="003F5510" w:rsidP="00025B23">
      <w:pPr>
        <w:numPr>
          <w:ilvl w:val="0"/>
          <w:numId w:val="19"/>
        </w:numPr>
        <w:tabs>
          <w:tab w:val="left" w:pos="426"/>
        </w:tabs>
        <w:spacing w:after="200" w:line="276" w:lineRule="auto"/>
        <w:ind w:left="0" w:firstLine="0"/>
        <w:jc w:val="both"/>
        <w:rPr>
          <w:sz w:val="28"/>
          <w:szCs w:val="28"/>
        </w:rPr>
      </w:pPr>
      <w:r w:rsidRPr="003F5510">
        <w:rPr>
          <w:sz w:val="28"/>
          <w:szCs w:val="28"/>
        </w:rPr>
        <w:t>Яшин, А.А. Практикум по избирательному праву и избирательному процессу в Российской Федерации / А.А. Яшин. - М.: Формула права, 2002. - 128 с</w:t>
      </w:r>
    </w:p>
    <w:p w:rsidR="003F5510" w:rsidRPr="003F5510" w:rsidRDefault="003F5510" w:rsidP="003F5510">
      <w:pPr>
        <w:jc w:val="center"/>
        <w:rPr>
          <w:b/>
          <w:sz w:val="28"/>
          <w:szCs w:val="28"/>
        </w:rPr>
      </w:pPr>
      <w:proofErr w:type="gramStart"/>
      <w:r w:rsidRPr="003F5510">
        <w:rPr>
          <w:b/>
          <w:sz w:val="28"/>
          <w:szCs w:val="28"/>
        </w:rPr>
        <w:t>Интернет-источники</w:t>
      </w:r>
      <w:proofErr w:type="gramEnd"/>
    </w:p>
    <w:p w:rsidR="003F5510" w:rsidRPr="003F5510" w:rsidRDefault="003F5510" w:rsidP="003F5510">
      <w:pPr>
        <w:numPr>
          <w:ilvl w:val="0"/>
          <w:numId w:val="20"/>
        </w:numPr>
        <w:tabs>
          <w:tab w:val="left" w:pos="426"/>
        </w:tabs>
        <w:spacing w:after="200" w:line="276" w:lineRule="auto"/>
        <w:ind w:left="0" w:firstLine="0"/>
        <w:jc w:val="both"/>
        <w:rPr>
          <w:sz w:val="28"/>
          <w:szCs w:val="28"/>
        </w:rPr>
      </w:pPr>
      <w:r w:rsidRPr="003F5510">
        <w:rPr>
          <w:sz w:val="28"/>
          <w:szCs w:val="28"/>
        </w:rPr>
        <w:t xml:space="preserve">Президент России гражданам школьного возраста [Электронный ресурс] – Режим доступа: </w:t>
      </w:r>
      <w:hyperlink r:id="rId5" w:history="1">
        <w:r w:rsidRPr="003F5510">
          <w:rPr>
            <w:color w:val="0000FF"/>
            <w:sz w:val="28"/>
            <w:szCs w:val="28"/>
            <w:u w:val="single"/>
          </w:rPr>
          <w:t>http://детям.президент.рф/</w:t>
        </w:r>
      </w:hyperlink>
    </w:p>
    <w:p w:rsidR="003F5510" w:rsidRPr="003F5510" w:rsidRDefault="003F5510" w:rsidP="003F5510">
      <w:pPr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200" w:line="276" w:lineRule="auto"/>
        <w:ind w:left="0" w:firstLine="0"/>
        <w:jc w:val="both"/>
        <w:rPr>
          <w:color w:val="231F20"/>
          <w:sz w:val="28"/>
          <w:szCs w:val="28"/>
        </w:rPr>
      </w:pPr>
      <w:r w:rsidRPr="003F5510">
        <w:rPr>
          <w:sz w:val="28"/>
          <w:szCs w:val="28"/>
        </w:rPr>
        <w:t xml:space="preserve">Российский центр обучения избирательным технологиям приЦИК России [Электронный ресурс] – Режим доступа: </w:t>
      </w:r>
      <w:hyperlink r:id="rId6" w:history="1">
        <w:r w:rsidRPr="003F5510">
          <w:rPr>
            <w:color w:val="0000FF"/>
            <w:sz w:val="28"/>
            <w:szCs w:val="28"/>
            <w:u w:val="single"/>
          </w:rPr>
          <w:t>http://www.rcoit.ru/</w:t>
        </w:r>
      </w:hyperlink>
    </w:p>
    <w:p w:rsidR="003F5510" w:rsidRPr="003F5510" w:rsidRDefault="003F5510" w:rsidP="003F5510">
      <w:pPr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200" w:line="276" w:lineRule="auto"/>
        <w:ind w:left="0" w:firstLine="0"/>
        <w:jc w:val="both"/>
        <w:rPr>
          <w:color w:val="231F20"/>
          <w:sz w:val="28"/>
          <w:szCs w:val="28"/>
        </w:rPr>
      </w:pPr>
      <w:r w:rsidRPr="003F5510">
        <w:rPr>
          <w:color w:val="231F20"/>
          <w:sz w:val="28"/>
          <w:szCs w:val="28"/>
        </w:rPr>
        <w:t xml:space="preserve">Центральная избирательная комиссия Российской Федерации </w:t>
      </w:r>
      <w:r w:rsidRPr="003F5510">
        <w:rPr>
          <w:sz w:val="28"/>
          <w:szCs w:val="28"/>
        </w:rPr>
        <w:t xml:space="preserve">[Электронный ресурс] – Режим доступа: </w:t>
      </w:r>
      <w:hyperlink r:id="rId7" w:history="1">
        <w:r w:rsidRPr="003F5510">
          <w:rPr>
            <w:color w:val="0000FF"/>
            <w:sz w:val="28"/>
            <w:szCs w:val="28"/>
            <w:u w:val="single"/>
          </w:rPr>
          <w:t>http://www.cikrf.ru/</w:t>
        </w:r>
      </w:hyperlink>
    </w:p>
    <w:p w:rsidR="003F5510" w:rsidRPr="003F5510" w:rsidRDefault="003F5510" w:rsidP="003F5510">
      <w:pPr>
        <w:spacing w:after="200" w:line="276" w:lineRule="auto"/>
        <w:rPr>
          <w:sz w:val="28"/>
          <w:szCs w:val="28"/>
        </w:rPr>
      </w:pPr>
    </w:p>
    <w:p w:rsidR="003F5510" w:rsidRPr="003F5510" w:rsidRDefault="003F5510" w:rsidP="00FF3F36">
      <w:pPr>
        <w:tabs>
          <w:tab w:val="left" w:pos="7485"/>
        </w:tabs>
        <w:jc w:val="both"/>
        <w:rPr>
          <w:b/>
          <w:color w:val="000000" w:themeColor="text1" w:themeShade="80"/>
          <w:sz w:val="28"/>
          <w:szCs w:val="28"/>
        </w:rPr>
      </w:pPr>
    </w:p>
    <w:sectPr w:rsidR="003F5510" w:rsidRPr="003F5510" w:rsidSect="00565F72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NewtonCSanPin-Regular">
    <w:altName w:val="Times New Roman"/>
    <w:charset w:val="CC"/>
    <w:family w:val="auto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F4BB6"/>
    <w:multiLevelType w:val="hybridMultilevel"/>
    <w:tmpl w:val="6966F1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DE6A9E"/>
    <w:multiLevelType w:val="hybridMultilevel"/>
    <w:tmpl w:val="217AB72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1C4B90"/>
    <w:multiLevelType w:val="hybridMultilevel"/>
    <w:tmpl w:val="42681E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6A152C"/>
    <w:multiLevelType w:val="hybridMultilevel"/>
    <w:tmpl w:val="B7AA7C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193C7C"/>
    <w:multiLevelType w:val="hybridMultilevel"/>
    <w:tmpl w:val="367C87E8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84805D2"/>
    <w:multiLevelType w:val="hybridMultilevel"/>
    <w:tmpl w:val="F48662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0A442A6"/>
    <w:multiLevelType w:val="multilevel"/>
    <w:tmpl w:val="33B05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71E3DD5"/>
    <w:multiLevelType w:val="hybridMultilevel"/>
    <w:tmpl w:val="B8C63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CE239B"/>
    <w:multiLevelType w:val="hybridMultilevel"/>
    <w:tmpl w:val="231895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8E592D"/>
    <w:multiLevelType w:val="hybridMultilevel"/>
    <w:tmpl w:val="9FCCE2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B77958"/>
    <w:multiLevelType w:val="hybridMultilevel"/>
    <w:tmpl w:val="F4866E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D07B88"/>
    <w:multiLevelType w:val="hybridMultilevel"/>
    <w:tmpl w:val="CF06C5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8A5D77"/>
    <w:multiLevelType w:val="hybridMultilevel"/>
    <w:tmpl w:val="F536AC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0B5EA0"/>
    <w:multiLevelType w:val="hybridMultilevel"/>
    <w:tmpl w:val="CD1097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4D9378B"/>
    <w:multiLevelType w:val="hybridMultilevel"/>
    <w:tmpl w:val="671E5C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B806BC0"/>
    <w:multiLevelType w:val="hybridMultilevel"/>
    <w:tmpl w:val="F6C474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3E6640"/>
    <w:multiLevelType w:val="hybridMultilevel"/>
    <w:tmpl w:val="E48C661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>
    <w:nsid w:val="6CE009EA"/>
    <w:multiLevelType w:val="hybridMultilevel"/>
    <w:tmpl w:val="2FA2AF8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>
    <w:nsid w:val="755F15D2"/>
    <w:multiLevelType w:val="multilevel"/>
    <w:tmpl w:val="962C8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D12756C"/>
    <w:multiLevelType w:val="hybridMultilevel"/>
    <w:tmpl w:val="4836D30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6"/>
  </w:num>
  <w:num w:numId="2">
    <w:abstractNumId w:val="13"/>
  </w:num>
  <w:num w:numId="3">
    <w:abstractNumId w:val="9"/>
  </w:num>
  <w:num w:numId="4">
    <w:abstractNumId w:val="18"/>
  </w:num>
  <w:num w:numId="5">
    <w:abstractNumId w:val="6"/>
  </w:num>
  <w:num w:numId="6">
    <w:abstractNumId w:val="14"/>
  </w:num>
  <w:num w:numId="7">
    <w:abstractNumId w:val="8"/>
  </w:num>
  <w:num w:numId="8">
    <w:abstractNumId w:val="12"/>
  </w:num>
  <w:num w:numId="9">
    <w:abstractNumId w:val="10"/>
  </w:num>
  <w:num w:numId="10">
    <w:abstractNumId w:val="7"/>
  </w:num>
  <w:num w:numId="11">
    <w:abstractNumId w:val="1"/>
  </w:num>
  <w:num w:numId="12">
    <w:abstractNumId w:val="0"/>
  </w:num>
  <w:num w:numId="13">
    <w:abstractNumId w:val="15"/>
  </w:num>
  <w:num w:numId="14">
    <w:abstractNumId w:val="2"/>
  </w:num>
  <w:num w:numId="15">
    <w:abstractNumId w:val="3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0812"/>
    <w:rsid w:val="00025B23"/>
    <w:rsid w:val="000414BA"/>
    <w:rsid w:val="0004452C"/>
    <w:rsid w:val="0005541A"/>
    <w:rsid w:val="0008177A"/>
    <w:rsid w:val="000A0411"/>
    <w:rsid w:val="000A6047"/>
    <w:rsid w:val="000C66E1"/>
    <w:rsid w:val="000E6B0A"/>
    <w:rsid w:val="00127814"/>
    <w:rsid w:val="00172BD1"/>
    <w:rsid w:val="001B3008"/>
    <w:rsid w:val="001C2D34"/>
    <w:rsid w:val="00241A2D"/>
    <w:rsid w:val="002637EE"/>
    <w:rsid w:val="002B08D4"/>
    <w:rsid w:val="002E7034"/>
    <w:rsid w:val="00325A77"/>
    <w:rsid w:val="00382313"/>
    <w:rsid w:val="003B392B"/>
    <w:rsid w:val="003B418A"/>
    <w:rsid w:val="003F5510"/>
    <w:rsid w:val="0043487C"/>
    <w:rsid w:val="004F0AD1"/>
    <w:rsid w:val="005617F9"/>
    <w:rsid w:val="00565F72"/>
    <w:rsid w:val="005B7A62"/>
    <w:rsid w:val="006A41E7"/>
    <w:rsid w:val="0071403A"/>
    <w:rsid w:val="00744794"/>
    <w:rsid w:val="00792E15"/>
    <w:rsid w:val="007A6C74"/>
    <w:rsid w:val="00835C97"/>
    <w:rsid w:val="008A5697"/>
    <w:rsid w:val="008D0A01"/>
    <w:rsid w:val="008D16F6"/>
    <w:rsid w:val="008D581A"/>
    <w:rsid w:val="008D7364"/>
    <w:rsid w:val="00907719"/>
    <w:rsid w:val="00941939"/>
    <w:rsid w:val="009453F9"/>
    <w:rsid w:val="00954185"/>
    <w:rsid w:val="009A767A"/>
    <w:rsid w:val="009B12F4"/>
    <w:rsid w:val="009B79F8"/>
    <w:rsid w:val="00A01A95"/>
    <w:rsid w:val="00A34623"/>
    <w:rsid w:val="00A87E97"/>
    <w:rsid w:val="00B00812"/>
    <w:rsid w:val="00B123B8"/>
    <w:rsid w:val="00B21CC5"/>
    <w:rsid w:val="00B66E24"/>
    <w:rsid w:val="00C31EAD"/>
    <w:rsid w:val="00C54557"/>
    <w:rsid w:val="00C824A6"/>
    <w:rsid w:val="00C904F3"/>
    <w:rsid w:val="00D15534"/>
    <w:rsid w:val="00D55790"/>
    <w:rsid w:val="00D87B39"/>
    <w:rsid w:val="00E342F0"/>
    <w:rsid w:val="00E37A5B"/>
    <w:rsid w:val="00E50E0A"/>
    <w:rsid w:val="00E65A32"/>
    <w:rsid w:val="00E95540"/>
    <w:rsid w:val="00EA611F"/>
    <w:rsid w:val="00EB7DB5"/>
    <w:rsid w:val="00EC0496"/>
    <w:rsid w:val="00EF0C68"/>
    <w:rsid w:val="00F21F68"/>
    <w:rsid w:val="00F31677"/>
    <w:rsid w:val="00F77C89"/>
    <w:rsid w:val="00F8641B"/>
    <w:rsid w:val="00F93CCE"/>
    <w:rsid w:val="00F94D01"/>
    <w:rsid w:val="00FD221F"/>
    <w:rsid w:val="00FD463B"/>
    <w:rsid w:val="00FF3F36"/>
    <w:rsid w:val="00FF77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8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4185"/>
    <w:pPr>
      <w:ind w:left="720"/>
      <w:contextualSpacing/>
    </w:pPr>
  </w:style>
  <w:style w:type="table" w:styleId="a4">
    <w:name w:val="Table Grid"/>
    <w:basedOn w:val="a1"/>
    <w:rsid w:val="00F93C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8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4185"/>
    <w:pPr>
      <w:ind w:left="720"/>
      <w:contextualSpacing/>
    </w:pPr>
  </w:style>
  <w:style w:type="table" w:styleId="a4">
    <w:name w:val="Table Grid"/>
    <w:basedOn w:val="a1"/>
    <w:rsid w:val="00F93C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8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ikrf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coit.ru/" TargetMode="External"/><Relationship Id="rId5" Type="http://schemas.openxmlformats.org/officeDocument/2006/relationships/hyperlink" Target="http://&#1076;&#1077;&#1090;&#1103;&#1084;.&#1087;&#1088;&#1077;&#1079;&#1080;&#1076;&#1077;&#1085;&#1090;.&#1088;&#1092;/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11</Pages>
  <Words>2423</Words>
  <Characters>13816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Lledy</dc:creator>
  <cp:keywords/>
  <dc:description/>
  <cp:lastModifiedBy>www.PHILka.RU</cp:lastModifiedBy>
  <cp:revision>46</cp:revision>
  <dcterms:created xsi:type="dcterms:W3CDTF">2015-11-01T16:21:00Z</dcterms:created>
  <dcterms:modified xsi:type="dcterms:W3CDTF">2019-03-13T12:26:00Z</dcterms:modified>
</cp:coreProperties>
</file>